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97" w:rsidRDefault="00FF4097" w:rsidP="00FF4097">
      <w:pPr>
        <w:jc w:val="center"/>
        <w:rPr>
          <w:b/>
          <w:sz w:val="28"/>
        </w:rPr>
      </w:pPr>
      <w:r>
        <w:rPr>
          <w:b/>
          <w:sz w:val="28"/>
        </w:rPr>
        <w:t>High Timber Townhomes Annual Meeting</w:t>
      </w:r>
    </w:p>
    <w:p w:rsidR="005B3A90" w:rsidRDefault="005B3A90" w:rsidP="00FF4097">
      <w:pPr>
        <w:jc w:val="center"/>
        <w:rPr>
          <w:b/>
          <w:sz w:val="28"/>
        </w:rPr>
      </w:pPr>
      <w:r>
        <w:rPr>
          <w:b/>
          <w:sz w:val="28"/>
        </w:rPr>
        <w:t>Minutes</w:t>
      </w:r>
    </w:p>
    <w:p w:rsidR="00FF4097" w:rsidRDefault="004F628C" w:rsidP="005B3A90">
      <w:pPr>
        <w:jc w:val="center"/>
        <w:rPr>
          <w:b/>
          <w:sz w:val="28"/>
        </w:rPr>
      </w:pPr>
      <w:r>
        <w:rPr>
          <w:b/>
          <w:sz w:val="28"/>
        </w:rPr>
        <w:t xml:space="preserve">August </w:t>
      </w:r>
      <w:r w:rsidR="00F710E8">
        <w:rPr>
          <w:b/>
          <w:sz w:val="28"/>
        </w:rPr>
        <w:t>16, 2014</w:t>
      </w:r>
    </w:p>
    <w:p w:rsidR="00FF4097" w:rsidRDefault="00FF4097" w:rsidP="00FF4097">
      <w:pPr>
        <w:pStyle w:val="Heading1"/>
        <w:jc w:val="center"/>
        <w:rPr>
          <w:b/>
        </w:rPr>
      </w:pPr>
      <w:smartTag w:uri="urn:schemas-microsoft-com:office:smarttags" w:element="time">
        <w:smartTagPr>
          <w:attr w:name="Minute" w:val="30"/>
          <w:attr w:name="Hour" w:val="9"/>
        </w:smartTagPr>
        <w:r>
          <w:rPr>
            <w:b/>
          </w:rPr>
          <w:t xml:space="preserve">9:30 </w:t>
        </w:r>
        <w:r w:rsidR="00321F1D">
          <w:rPr>
            <w:b/>
          </w:rPr>
          <w:t>a.m.</w:t>
        </w:r>
      </w:smartTag>
    </w:p>
    <w:p w:rsidR="00FF4097" w:rsidRDefault="00FF4097" w:rsidP="00FF4097">
      <w:pPr>
        <w:pStyle w:val="Heading1"/>
        <w:jc w:val="center"/>
        <w:rPr>
          <w:b/>
        </w:rPr>
      </w:pPr>
      <w:r>
        <w:rPr>
          <w:b/>
        </w:rPr>
        <w:t>Unit #1122</w:t>
      </w:r>
    </w:p>
    <w:p w:rsidR="00004D08" w:rsidRDefault="00EC36FB" w:rsidP="002104C5">
      <w:pPr>
        <w:pStyle w:val="Heading3"/>
        <w:rPr>
          <w:rFonts w:ascii="Times New Roman" w:hAnsi="Times New Roman" w:cs="Times New Roman"/>
          <w:sz w:val="24"/>
          <w:szCs w:val="24"/>
        </w:rPr>
      </w:pPr>
      <w:r>
        <w:rPr>
          <w:rFonts w:ascii="Times New Roman" w:hAnsi="Times New Roman" w:cs="Times New Roman"/>
          <w:sz w:val="24"/>
          <w:szCs w:val="24"/>
        </w:rPr>
        <w:t xml:space="preserve">1. </w:t>
      </w:r>
      <w:r w:rsidR="002104C5">
        <w:rPr>
          <w:rFonts w:ascii="Times New Roman" w:hAnsi="Times New Roman" w:cs="Times New Roman"/>
          <w:sz w:val="24"/>
          <w:szCs w:val="24"/>
        </w:rPr>
        <w:tab/>
        <w:t>C</w:t>
      </w:r>
      <w:r w:rsidR="000D0832">
        <w:rPr>
          <w:rFonts w:ascii="Times New Roman" w:hAnsi="Times New Roman" w:cs="Times New Roman"/>
          <w:sz w:val="24"/>
          <w:szCs w:val="24"/>
        </w:rPr>
        <w:t>al</w:t>
      </w:r>
      <w:r w:rsidR="00F710E8">
        <w:rPr>
          <w:rFonts w:ascii="Times New Roman" w:hAnsi="Times New Roman" w:cs="Times New Roman"/>
          <w:sz w:val="24"/>
          <w:szCs w:val="24"/>
        </w:rPr>
        <w:t>l to Order, Quorum, Approve 2013</w:t>
      </w:r>
      <w:r w:rsidR="000D0832">
        <w:rPr>
          <w:rFonts w:ascii="Times New Roman" w:hAnsi="Times New Roman" w:cs="Times New Roman"/>
          <w:sz w:val="24"/>
          <w:szCs w:val="24"/>
        </w:rPr>
        <w:t xml:space="preserve"> Minutes </w:t>
      </w:r>
    </w:p>
    <w:p w:rsidR="002104C5" w:rsidRPr="002104C5" w:rsidRDefault="002104C5" w:rsidP="002104C5"/>
    <w:p w:rsidR="000D0832" w:rsidRDefault="00E555A9" w:rsidP="000D0832">
      <w:pPr>
        <w:pStyle w:val="Heading1"/>
        <w:ind w:left="720"/>
        <w:rPr>
          <w:szCs w:val="24"/>
        </w:rPr>
      </w:pPr>
      <w:smartTag w:uri="urn:schemas-microsoft-com:office:smarttags" w:element="PersonName">
        <w:r>
          <w:rPr>
            <w:szCs w:val="24"/>
          </w:rPr>
          <w:t>David Petersen</w:t>
        </w:r>
      </w:smartTag>
      <w:r>
        <w:rPr>
          <w:szCs w:val="24"/>
        </w:rPr>
        <w:t>, president, called the meeting</w:t>
      </w:r>
      <w:r w:rsidR="00FF4097">
        <w:rPr>
          <w:szCs w:val="24"/>
        </w:rPr>
        <w:t xml:space="preserve"> </w:t>
      </w:r>
      <w:r>
        <w:rPr>
          <w:szCs w:val="24"/>
        </w:rPr>
        <w:t xml:space="preserve">to order at </w:t>
      </w:r>
      <w:smartTag w:uri="urn:schemas-microsoft-com:office:smarttags" w:element="time">
        <w:smartTagPr>
          <w:attr w:name="Minute" w:val="30"/>
          <w:attr w:name="Hour" w:val="9"/>
        </w:smartTagPr>
        <w:r>
          <w:rPr>
            <w:szCs w:val="24"/>
          </w:rPr>
          <w:t>9:3</w:t>
        </w:r>
        <w:r w:rsidR="004B1108">
          <w:rPr>
            <w:szCs w:val="24"/>
          </w:rPr>
          <w:t>0</w:t>
        </w:r>
        <w:r>
          <w:rPr>
            <w:szCs w:val="24"/>
          </w:rPr>
          <w:t xml:space="preserve"> a.m.</w:t>
        </w:r>
      </w:smartTag>
      <w:r>
        <w:rPr>
          <w:szCs w:val="24"/>
        </w:rPr>
        <w:t xml:space="preserve"> </w:t>
      </w:r>
      <w:r w:rsidR="00FF4097">
        <w:rPr>
          <w:szCs w:val="24"/>
        </w:rPr>
        <w:t>H</w:t>
      </w:r>
      <w:r w:rsidR="00004D08" w:rsidRPr="00D509BE">
        <w:rPr>
          <w:szCs w:val="24"/>
        </w:rPr>
        <w:t xml:space="preserve">omeowners present </w:t>
      </w:r>
      <w:r w:rsidR="00BD10CE">
        <w:rPr>
          <w:szCs w:val="24"/>
        </w:rPr>
        <w:t>were</w:t>
      </w:r>
      <w:r w:rsidR="007E34BF">
        <w:rPr>
          <w:szCs w:val="24"/>
        </w:rPr>
        <w:t xml:space="preserve"> Ron Sedlack (unit # 1</w:t>
      </w:r>
      <w:r w:rsidR="00004D08" w:rsidRPr="00D509BE">
        <w:rPr>
          <w:szCs w:val="24"/>
        </w:rPr>
        <w:t>118)</w:t>
      </w:r>
      <w:r w:rsidR="005E61E7">
        <w:rPr>
          <w:szCs w:val="24"/>
        </w:rPr>
        <w:t xml:space="preserve">, </w:t>
      </w:r>
      <w:r w:rsidR="00F710E8">
        <w:rPr>
          <w:szCs w:val="24"/>
        </w:rPr>
        <w:t>Mary Glarner (#1120) and</w:t>
      </w:r>
      <w:r w:rsidR="00390CCC">
        <w:rPr>
          <w:szCs w:val="24"/>
        </w:rPr>
        <w:t>,</w:t>
      </w:r>
      <w:r w:rsidR="00F710E8">
        <w:rPr>
          <w:szCs w:val="24"/>
        </w:rPr>
        <w:t xml:space="preserve"> by phone</w:t>
      </w:r>
      <w:r w:rsidR="00390CCC">
        <w:rPr>
          <w:szCs w:val="24"/>
        </w:rPr>
        <w:t>,</w:t>
      </w:r>
      <w:r w:rsidR="00F710E8">
        <w:rPr>
          <w:szCs w:val="24"/>
        </w:rPr>
        <w:t xml:space="preserve"> </w:t>
      </w:r>
      <w:r w:rsidR="00BD10CE">
        <w:rPr>
          <w:szCs w:val="24"/>
        </w:rPr>
        <w:t>David Petersen (#1118)</w:t>
      </w:r>
      <w:r w:rsidR="005E61E7">
        <w:rPr>
          <w:szCs w:val="24"/>
        </w:rPr>
        <w:t xml:space="preserve"> and </w:t>
      </w:r>
      <w:r w:rsidR="00F710E8">
        <w:rPr>
          <w:szCs w:val="24"/>
        </w:rPr>
        <w:t>Ann Stavig and Hal Sargent</w:t>
      </w:r>
      <w:r w:rsidR="005E61E7" w:rsidRPr="003E2FFD">
        <w:rPr>
          <w:szCs w:val="24"/>
        </w:rPr>
        <w:t xml:space="preserve"> </w:t>
      </w:r>
      <w:r w:rsidR="00F710E8">
        <w:rPr>
          <w:szCs w:val="24"/>
        </w:rPr>
        <w:t>(#1126)</w:t>
      </w:r>
      <w:r w:rsidR="00390CCC">
        <w:rPr>
          <w:szCs w:val="24"/>
        </w:rPr>
        <w:t>.</w:t>
      </w:r>
      <w:r w:rsidR="00F710E8">
        <w:rPr>
          <w:szCs w:val="24"/>
        </w:rPr>
        <w:t xml:space="preserve"> Anne Lindblom</w:t>
      </w:r>
      <w:r w:rsidR="005B3A90">
        <w:rPr>
          <w:szCs w:val="24"/>
        </w:rPr>
        <w:t xml:space="preserve"> (</w:t>
      </w:r>
      <w:r w:rsidR="00004D08" w:rsidRPr="00D509BE">
        <w:rPr>
          <w:szCs w:val="24"/>
        </w:rPr>
        <w:t>unit #11</w:t>
      </w:r>
      <w:r w:rsidR="005B3A90">
        <w:rPr>
          <w:szCs w:val="24"/>
        </w:rPr>
        <w:t>10</w:t>
      </w:r>
      <w:r w:rsidR="00004D08" w:rsidRPr="00D509BE">
        <w:rPr>
          <w:szCs w:val="24"/>
        </w:rPr>
        <w:t>)</w:t>
      </w:r>
      <w:r w:rsidR="0028044A">
        <w:rPr>
          <w:szCs w:val="24"/>
        </w:rPr>
        <w:t>,</w:t>
      </w:r>
      <w:r>
        <w:rPr>
          <w:szCs w:val="24"/>
        </w:rPr>
        <w:t xml:space="preserve"> </w:t>
      </w:r>
      <w:r w:rsidR="005E61E7">
        <w:rPr>
          <w:szCs w:val="24"/>
        </w:rPr>
        <w:t xml:space="preserve">Jenny </w:t>
      </w:r>
      <w:r w:rsidR="0028044A">
        <w:rPr>
          <w:szCs w:val="24"/>
        </w:rPr>
        <w:t>Glass (</w:t>
      </w:r>
      <w:r w:rsidR="004F628C">
        <w:rPr>
          <w:szCs w:val="24"/>
        </w:rPr>
        <w:t>#1116)</w:t>
      </w:r>
      <w:r w:rsidR="0028044A">
        <w:rPr>
          <w:szCs w:val="24"/>
        </w:rPr>
        <w:t>,</w:t>
      </w:r>
      <w:r w:rsidR="004F628C">
        <w:rPr>
          <w:szCs w:val="24"/>
        </w:rPr>
        <w:t xml:space="preserve"> and </w:t>
      </w:r>
      <w:r w:rsidR="005E61E7">
        <w:rPr>
          <w:szCs w:val="24"/>
        </w:rPr>
        <w:t xml:space="preserve">Carol Sturman </w:t>
      </w:r>
      <w:r w:rsidR="002B0719">
        <w:rPr>
          <w:szCs w:val="24"/>
        </w:rPr>
        <w:t>(</w:t>
      </w:r>
      <w:r w:rsidR="00BE46EE">
        <w:rPr>
          <w:szCs w:val="24"/>
        </w:rPr>
        <w:t>1124)</w:t>
      </w:r>
      <w:r w:rsidR="00F710E8">
        <w:rPr>
          <w:szCs w:val="24"/>
        </w:rPr>
        <w:t xml:space="preserve"> </w:t>
      </w:r>
      <w:r w:rsidR="00BD10CE">
        <w:rPr>
          <w:szCs w:val="24"/>
        </w:rPr>
        <w:t>were present via proxy</w:t>
      </w:r>
      <w:r w:rsidR="00004D08" w:rsidRPr="00D509BE">
        <w:rPr>
          <w:szCs w:val="24"/>
        </w:rPr>
        <w:t>.</w:t>
      </w:r>
      <w:r w:rsidR="002F77DA">
        <w:rPr>
          <w:szCs w:val="24"/>
        </w:rPr>
        <w:t xml:space="preserve"> Also attending was</w:t>
      </w:r>
      <w:r w:rsidR="00004D08" w:rsidRPr="00D509BE">
        <w:rPr>
          <w:szCs w:val="24"/>
        </w:rPr>
        <w:t xml:space="preserve"> </w:t>
      </w:r>
      <w:smartTag w:uri="urn:schemas-microsoft-com:office:smarttags" w:element="PersonName">
        <w:r w:rsidR="00004D08" w:rsidRPr="00D509BE">
          <w:rPr>
            <w:szCs w:val="24"/>
          </w:rPr>
          <w:t>Bliss Property Management</w:t>
        </w:r>
      </w:smartTag>
      <w:r w:rsidR="00004D08" w:rsidRPr="00D509BE">
        <w:rPr>
          <w:szCs w:val="24"/>
        </w:rPr>
        <w:t xml:space="preserve"> (BPM) owner </w:t>
      </w:r>
      <w:smartTag w:uri="urn:schemas-microsoft-com:office:smarttags" w:element="PersonName">
        <w:r w:rsidR="00004D08" w:rsidRPr="00D509BE">
          <w:rPr>
            <w:szCs w:val="24"/>
          </w:rPr>
          <w:t>Carol C</w:t>
        </w:r>
      </w:smartTag>
      <w:r w:rsidR="00004D08" w:rsidRPr="00D509BE">
        <w:rPr>
          <w:szCs w:val="24"/>
        </w:rPr>
        <w:t>annon</w:t>
      </w:r>
      <w:r w:rsidR="000D0832">
        <w:rPr>
          <w:szCs w:val="24"/>
        </w:rPr>
        <w:t xml:space="preserve">. </w:t>
      </w:r>
    </w:p>
    <w:p w:rsidR="000D0832" w:rsidRDefault="000D0832" w:rsidP="000D0832"/>
    <w:p w:rsidR="000D0832" w:rsidRPr="000D0832" w:rsidRDefault="000D0832" w:rsidP="000D0832">
      <w:pPr>
        <w:ind w:firstLine="720"/>
        <w:rPr>
          <w:sz w:val="24"/>
          <w:szCs w:val="24"/>
        </w:rPr>
      </w:pPr>
      <w:r w:rsidRPr="000D0832">
        <w:rPr>
          <w:sz w:val="24"/>
          <w:szCs w:val="24"/>
        </w:rPr>
        <w:t xml:space="preserve">The minutes of the Aug </w:t>
      </w:r>
      <w:r w:rsidR="00F710E8">
        <w:rPr>
          <w:sz w:val="24"/>
          <w:szCs w:val="24"/>
        </w:rPr>
        <w:t>3, 2013</w:t>
      </w:r>
      <w:r w:rsidRPr="000D0832">
        <w:rPr>
          <w:sz w:val="24"/>
          <w:szCs w:val="24"/>
        </w:rPr>
        <w:t xml:space="preserve"> </w:t>
      </w:r>
      <w:r w:rsidR="002B0719">
        <w:rPr>
          <w:sz w:val="24"/>
          <w:szCs w:val="24"/>
        </w:rPr>
        <w:t xml:space="preserve">meeting </w:t>
      </w:r>
      <w:r w:rsidRPr="000D0832">
        <w:rPr>
          <w:sz w:val="24"/>
          <w:szCs w:val="24"/>
        </w:rPr>
        <w:t xml:space="preserve">were approved unanimously. </w:t>
      </w:r>
    </w:p>
    <w:p w:rsidR="00004D08" w:rsidRPr="00D509BE" w:rsidRDefault="00004D08" w:rsidP="00004D08">
      <w:pPr>
        <w:rPr>
          <w:sz w:val="24"/>
          <w:szCs w:val="24"/>
        </w:rPr>
      </w:pPr>
    </w:p>
    <w:p w:rsidR="00FF3DA3" w:rsidRDefault="00EC36FB" w:rsidP="00FF3DA3">
      <w:pPr>
        <w:rPr>
          <w:b/>
          <w:sz w:val="24"/>
        </w:rPr>
      </w:pPr>
      <w:r>
        <w:rPr>
          <w:b/>
          <w:sz w:val="24"/>
        </w:rPr>
        <w:t xml:space="preserve">2. </w:t>
      </w:r>
      <w:r w:rsidR="00FF4097" w:rsidRPr="00FF4097">
        <w:rPr>
          <w:b/>
          <w:sz w:val="24"/>
        </w:rPr>
        <w:t xml:space="preserve"> </w:t>
      </w:r>
      <w:r w:rsidR="002104C5">
        <w:rPr>
          <w:b/>
          <w:sz w:val="24"/>
        </w:rPr>
        <w:tab/>
      </w:r>
      <w:r w:rsidR="00FF4097" w:rsidRPr="00FF4097">
        <w:rPr>
          <w:b/>
          <w:sz w:val="24"/>
        </w:rPr>
        <w:t xml:space="preserve">Financial Report </w:t>
      </w:r>
    </w:p>
    <w:p w:rsidR="00B4497D" w:rsidRDefault="00445A7F" w:rsidP="00B4497D">
      <w:pPr>
        <w:ind w:firstLine="720"/>
        <w:rPr>
          <w:sz w:val="24"/>
        </w:rPr>
      </w:pPr>
      <w:r>
        <w:rPr>
          <w:sz w:val="24"/>
        </w:rPr>
        <w:t xml:space="preserve">A.   </w:t>
      </w:r>
      <w:r w:rsidR="00B4497D">
        <w:rPr>
          <w:sz w:val="24"/>
        </w:rPr>
        <w:t xml:space="preserve">Operating Cash is </w:t>
      </w:r>
      <w:r w:rsidR="00F7387D">
        <w:rPr>
          <w:sz w:val="24"/>
        </w:rPr>
        <w:t>$</w:t>
      </w:r>
      <w:r w:rsidR="00F710E8">
        <w:rPr>
          <w:sz w:val="24"/>
        </w:rPr>
        <w:t>6,529</w:t>
      </w:r>
      <w:r w:rsidR="00B4497D">
        <w:rPr>
          <w:sz w:val="24"/>
        </w:rPr>
        <w:t xml:space="preserve"> and Savings/Reserve Account is </w:t>
      </w:r>
      <w:r w:rsidR="007F7594">
        <w:rPr>
          <w:sz w:val="24"/>
        </w:rPr>
        <w:t>$</w:t>
      </w:r>
      <w:r w:rsidR="00F710E8">
        <w:rPr>
          <w:sz w:val="24"/>
        </w:rPr>
        <w:t>73,616</w:t>
      </w:r>
      <w:r w:rsidR="00390CCC">
        <w:rPr>
          <w:sz w:val="24"/>
        </w:rPr>
        <w:t>.</w:t>
      </w:r>
    </w:p>
    <w:p w:rsidR="00FF3DA3" w:rsidRPr="003403B6" w:rsidRDefault="00B4497D" w:rsidP="00B4497D">
      <w:pPr>
        <w:numPr>
          <w:ilvl w:val="0"/>
          <w:numId w:val="13"/>
        </w:numPr>
        <w:tabs>
          <w:tab w:val="clear" w:pos="720"/>
          <w:tab w:val="num" w:pos="1080"/>
        </w:tabs>
        <w:ind w:left="1080"/>
        <w:rPr>
          <w:sz w:val="24"/>
          <w:szCs w:val="24"/>
        </w:rPr>
      </w:pPr>
      <w:r>
        <w:rPr>
          <w:sz w:val="24"/>
        </w:rPr>
        <w:t>Accounts Receivables – There are no un</w:t>
      </w:r>
      <w:r w:rsidR="00405316">
        <w:rPr>
          <w:sz w:val="24"/>
        </w:rPr>
        <w:t>its more than one month</w:t>
      </w:r>
      <w:r w:rsidR="003E2FFD">
        <w:rPr>
          <w:sz w:val="24"/>
        </w:rPr>
        <w:t xml:space="preserve"> in arrears</w:t>
      </w:r>
      <w:r>
        <w:rPr>
          <w:sz w:val="24"/>
        </w:rPr>
        <w:t xml:space="preserve"> on their dues.</w:t>
      </w:r>
      <w:r>
        <w:rPr>
          <w:sz w:val="24"/>
        </w:rPr>
        <w:tab/>
      </w:r>
    </w:p>
    <w:p w:rsidR="00FF4097" w:rsidRPr="0026460E" w:rsidRDefault="00FF4097" w:rsidP="00FF4097">
      <w:pPr>
        <w:rPr>
          <w:b/>
          <w:sz w:val="24"/>
        </w:rPr>
      </w:pPr>
      <w:r>
        <w:rPr>
          <w:sz w:val="24"/>
        </w:rPr>
        <w:t xml:space="preserve"> </w:t>
      </w:r>
    </w:p>
    <w:p w:rsidR="007F7594" w:rsidRDefault="00EC36FB" w:rsidP="007F7594">
      <w:pPr>
        <w:rPr>
          <w:b/>
          <w:sz w:val="24"/>
        </w:rPr>
      </w:pPr>
      <w:r>
        <w:rPr>
          <w:b/>
          <w:sz w:val="24"/>
        </w:rPr>
        <w:t>3.</w:t>
      </w:r>
      <w:r w:rsidR="00FF4097" w:rsidRPr="0026460E">
        <w:rPr>
          <w:b/>
          <w:sz w:val="24"/>
        </w:rPr>
        <w:t xml:space="preserve"> </w:t>
      </w:r>
      <w:r w:rsidR="00BD10CE">
        <w:rPr>
          <w:b/>
          <w:sz w:val="24"/>
        </w:rPr>
        <w:tab/>
      </w:r>
      <w:r w:rsidR="00FF3DA3" w:rsidRPr="0026460E">
        <w:rPr>
          <w:b/>
          <w:sz w:val="24"/>
        </w:rPr>
        <w:t xml:space="preserve">Repair and Maintenance Report </w:t>
      </w:r>
      <w:r w:rsidR="003018F5">
        <w:rPr>
          <w:b/>
          <w:sz w:val="24"/>
        </w:rPr>
        <w:t>–</w:t>
      </w:r>
      <w:r w:rsidR="003018F5" w:rsidRPr="003018F5">
        <w:rPr>
          <w:sz w:val="24"/>
        </w:rPr>
        <w:t xml:space="preserve"> Carol Cannon reported </w:t>
      </w:r>
      <w:r w:rsidR="0042647B">
        <w:rPr>
          <w:sz w:val="24"/>
        </w:rPr>
        <w:t xml:space="preserve">that </w:t>
      </w:r>
      <w:r w:rsidR="003018F5" w:rsidRPr="003018F5">
        <w:rPr>
          <w:sz w:val="24"/>
        </w:rPr>
        <w:t>the following repairs were</w:t>
      </w:r>
      <w:r w:rsidR="002B0719">
        <w:rPr>
          <w:sz w:val="24"/>
        </w:rPr>
        <w:t xml:space="preserve"> either</w:t>
      </w:r>
      <w:r w:rsidR="003018F5" w:rsidRPr="003018F5">
        <w:rPr>
          <w:sz w:val="24"/>
        </w:rPr>
        <w:t xml:space="preserve"> </w:t>
      </w:r>
      <w:r w:rsidR="003018F5">
        <w:rPr>
          <w:sz w:val="24"/>
        </w:rPr>
        <w:t xml:space="preserve">completed </w:t>
      </w:r>
      <w:r w:rsidR="003018F5" w:rsidRPr="003018F5">
        <w:rPr>
          <w:sz w:val="24"/>
        </w:rPr>
        <w:t xml:space="preserve">within the past </w:t>
      </w:r>
      <w:r w:rsidR="0038184A">
        <w:rPr>
          <w:sz w:val="24"/>
        </w:rPr>
        <w:t>twelve months</w:t>
      </w:r>
      <w:r w:rsidR="002B0719">
        <w:rPr>
          <w:sz w:val="24"/>
        </w:rPr>
        <w:t xml:space="preserve"> or planned</w:t>
      </w:r>
      <w:r w:rsidR="003018F5" w:rsidRPr="003018F5">
        <w:rPr>
          <w:sz w:val="24"/>
        </w:rPr>
        <w:t xml:space="preserve">. The members present discussed </w:t>
      </w:r>
      <w:r w:rsidR="0038184A">
        <w:rPr>
          <w:sz w:val="24"/>
        </w:rPr>
        <w:t>them</w:t>
      </w:r>
      <w:r w:rsidR="003018F5" w:rsidRPr="003018F5">
        <w:rPr>
          <w:sz w:val="24"/>
        </w:rPr>
        <w:t xml:space="preserve"> and made recommendations for future repairs.</w:t>
      </w:r>
      <w:r w:rsidR="003018F5">
        <w:rPr>
          <w:b/>
          <w:sz w:val="24"/>
        </w:rPr>
        <w:t xml:space="preserve"> </w:t>
      </w:r>
    </w:p>
    <w:p w:rsidR="00F710E8" w:rsidRDefault="00F710E8" w:rsidP="00F710E8">
      <w:pPr>
        <w:pStyle w:val="BodyText"/>
        <w:numPr>
          <w:ilvl w:val="0"/>
          <w:numId w:val="6"/>
        </w:numPr>
      </w:pPr>
      <w:r>
        <w:t>Siding repairs and deck repairs done to back side of upper levels</w:t>
      </w:r>
      <w:r w:rsidR="00390CCC">
        <w:t>.</w:t>
      </w:r>
    </w:p>
    <w:p w:rsidR="00F710E8" w:rsidRDefault="00CA0C60" w:rsidP="00F710E8">
      <w:pPr>
        <w:pStyle w:val="BodyText"/>
        <w:numPr>
          <w:ilvl w:val="0"/>
          <w:numId w:val="6"/>
        </w:numPr>
      </w:pPr>
      <w:r>
        <w:t xml:space="preserve">Parking passes </w:t>
      </w:r>
      <w:r w:rsidR="00390CCC">
        <w:t>have been</w:t>
      </w:r>
      <w:r>
        <w:t xml:space="preserve"> printed</w:t>
      </w:r>
      <w:r w:rsidR="00390CCC">
        <w:t>.</w:t>
      </w:r>
      <w:r>
        <w:t xml:space="preserve"> </w:t>
      </w:r>
      <w:r w:rsidR="00390CCC">
        <w:t>H</w:t>
      </w:r>
      <w:r w:rsidR="00F710E8">
        <w:t>owever</w:t>
      </w:r>
      <w:r>
        <w:t>,</w:t>
      </w:r>
      <w:r w:rsidR="00F710E8">
        <w:t xml:space="preserve"> they were not distributed due to parking not being a problem this year. We will hold on to them for future use. </w:t>
      </w:r>
    </w:p>
    <w:p w:rsidR="00F710E8" w:rsidRDefault="00390CCC" w:rsidP="00F710E8">
      <w:pPr>
        <w:pStyle w:val="BodyText"/>
        <w:numPr>
          <w:ilvl w:val="0"/>
          <w:numId w:val="6"/>
        </w:numPr>
      </w:pPr>
      <w:r>
        <w:t>No p</w:t>
      </w:r>
      <w:r w:rsidR="00F710E8">
        <w:t xml:space="preserve">arking signs </w:t>
      </w:r>
      <w:r>
        <w:t xml:space="preserve">have been </w:t>
      </w:r>
      <w:r w:rsidR="00F710E8">
        <w:t xml:space="preserve">placed on </w:t>
      </w:r>
      <w:r>
        <w:t xml:space="preserve">the </w:t>
      </w:r>
      <w:r w:rsidR="00F710E8">
        <w:t xml:space="preserve">gate. This and the area along driveway by 1126 </w:t>
      </w:r>
      <w:proofErr w:type="gramStart"/>
      <w:r w:rsidR="00F710E8">
        <w:t>is</w:t>
      </w:r>
      <w:proofErr w:type="gramEnd"/>
      <w:r w:rsidR="00F710E8">
        <w:t xml:space="preserve"> so buried in snow </w:t>
      </w:r>
      <w:r>
        <w:t xml:space="preserve">during </w:t>
      </w:r>
      <w:r w:rsidR="00F710E8">
        <w:t>the winter</w:t>
      </w:r>
      <w:r>
        <w:t xml:space="preserve"> that </w:t>
      </w:r>
      <w:r w:rsidR="00F710E8">
        <w:t xml:space="preserve">stand-alone </w:t>
      </w:r>
      <w:r w:rsidR="008740C1">
        <w:t>“</w:t>
      </w:r>
      <w:r w:rsidR="00F710E8">
        <w:t>no parking</w:t>
      </w:r>
      <w:r w:rsidR="008740C1">
        <w:t>”</w:t>
      </w:r>
      <w:r w:rsidR="00F710E8">
        <w:t xml:space="preserve"> signs would get damaged. </w:t>
      </w:r>
      <w:r w:rsidR="00A75C28">
        <w:t xml:space="preserve"> The members present discussed the parking situation around 1128 and the dumpster. The general feeling is that it is ok for 1 or 2 cars to park in the end area as long as it does not affect the snowplowing or become excessive (more that 3 cars cons</w:t>
      </w:r>
      <w:r w:rsidR="0048246D">
        <w:t xml:space="preserve">istently). Unit #1126 (Stavig) </w:t>
      </w:r>
      <w:r w:rsidR="00A75C28">
        <w:t xml:space="preserve">would like to be able to </w:t>
      </w:r>
      <w:proofErr w:type="gramStart"/>
      <w:r w:rsidR="00A75C28">
        <w:t>park  in</w:t>
      </w:r>
      <w:proofErr w:type="gramEnd"/>
      <w:r w:rsidR="00A75C28">
        <w:t xml:space="preserve"> the driveway</w:t>
      </w:r>
      <w:r>
        <w:t xml:space="preserve"> next to their unit</w:t>
      </w:r>
      <w:r w:rsidR="00A75C28">
        <w:t xml:space="preserve">. David P. reiterated that the purpose of the parking rules being discussed is to remind all owners that the HOA rules state that they are to park one car in the garage and one car in the driveway to try to alleviate the congestion in the driveway.  </w:t>
      </w:r>
      <w:r w:rsidR="00CA0C60">
        <w:t>Members present would like to encourage owners to use their garages and individual driveways first and the common driveway with temporary overflow.</w:t>
      </w:r>
    </w:p>
    <w:p w:rsidR="00F710E8" w:rsidRPr="00231527" w:rsidRDefault="00F710E8" w:rsidP="00F710E8">
      <w:pPr>
        <w:numPr>
          <w:ilvl w:val="0"/>
          <w:numId w:val="6"/>
        </w:numPr>
        <w:rPr>
          <w:sz w:val="24"/>
          <w:szCs w:val="24"/>
        </w:rPr>
      </w:pPr>
      <w:r>
        <w:rPr>
          <w:sz w:val="24"/>
          <w:szCs w:val="24"/>
        </w:rPr>
        <w:t xml:space="preserve">Turner Morris inspected the roof and will perform annual repairs this summer </w:t>
      </w:r>
      <w:r w:rsidR="00390CCC">
        <w:rPr>
          <w:sz w:val="24"/>
          <w:szCs w:val="24"/>
        </w:rPr>
        <w:t>(</w:t>
      </w:r>
      <w:r>
        <w:rPr>
          <w:sz w:val="24"/>
          <w:szCs w:val="24"/>
        </w:rPr>
        <w:t>$3350</w:t>
      </w:r>
      <w:r w:rsidR="00390CCC">
        <w:rPr>
          <w:sz w:val="24"/>
          <w:szCs w:val="24"/>
        </w:rPr>
        <w:t>)</w:t>
      </w:r>
      <w:r>
        <w:rPr>
          <w:sz w:val="24"/>
          <w:szCs w:val="24"/>
        </w:rPr>
        <w:t xml:space="preserve">.  </w:t>
      </w:r>
      <w:r w:rsidR="00A75C28">
        <w:rPr>
          <w:sz w:val="24"/>
          <w:szCs w:val="24"/>
        </w:rPr>
        <w:t>Turner Morris’ inspection also reiterated that Hi</w:t>
      </w:r>
      <w:r w:rsidR="0048246D">
        <w:rPr>
          <w:sz w:val="24"/>
          <w:szCs w:val="24"/>
        </w:rPr>
        <w:t xml:space="preserve">gh Timber’s roof will be </w:t>
      </w:r>
      <w:proofErr w:type="gramStart"/>
      <w:r w:rsidR="00A75C28">
        <w:rPr>
          <w:sz w:val="24"/>
          <w:szCs w:val="24"/>
        </w:rPr>
        <w:t>need</w:t>
      </w:r>
      <w:proofErr w:type="gramEnd"/>
      <w:r w:rsidR="00A75C28">
        <w:rPr>
          <w:sz w:val="24"/>
          <w:szCs w:val="24"/>
        </w:rPr>
        <w:t xml:space="preserve"> </w:t>
      </w:r>
      <w:r w:rsidR="00390CCC">
        <w:rPr>
          <w:sz w:val="24"/>
          <w:szCs w:val="24"/>
        </w:rPr>
        <w:t>to be replaced</w:t>
      </w:r>
      <w:r w:rsidR="00A75C28">
        <w:rPr>
          <w:sz w:val="24"/>
          <w:szCs w:val="24"/>
        </w:rPr>
        <w:t xml:space="preserve"> replacement within the next 3-5 years</w:t>
      </w:r>
      <w:r w:rsidR="00390CCC">
        <w:rPr>
          <w:sz w:val="24"/>
          <w:szCs w:val="24"/>
        </w:rPr>
        <w:t>.</w:t>
      </w:r>
      <w:r w:rsidR="00A75C28">
        <w:rPr>
          <w:sz w:val="24"/>
          <w:szCs w:val="24"/>
        </w:rPr>
        <w:t xml:space="preserve"> </w:t>
      </w:r>
      <w:r w:rsidR="00390CCC">
        <w:rPr>
          <w:sz w:val="24"/>
          <w:szCs w:val="24"/>
        </w:rPr>
        <w:t>H</w:t>
      </w:r>
      <w:r w:rsidR="00A75C28">
        <w:rPr>
          <w:sz w:val="24"/>
          <w:szCs w:val="24"/>
        </w:rPr>
        <w:t>omeowners</w:t>
      </w:r>
      <w:r w:rsidR="008740C1">
        <w:rPr>
          <w:sz w:val="24"/>
          <w:szCs w:val="24"/>
        </w:rPr>
        <w:t xml:space="preserve"> should expect an assessment </w:t>
      </w:r>
      <w:r w:rsidR="00390CCC">
        <w:rPr>
          <w:sz w:val="24"/>
          <w:szCs w:val="24"/>
        </w:rPr>
        <w:t xml:space="preserve">for </w:t>
      </w:r>
      <w:r w:rsidR="00A75C28">
        <w:rPr>
          <w:sz w:val="24"/>
          <w:szCs w:val="24"/>
        </w:rPr>
        <w:t xml:space="preserve">that time. Members present </w:t>
      </w:r>
      <w:r w:rsidR="008740C1">
        <w:rPr>
          <w:sz w:val="24"/>
          <w:szCs w:val="24"/>
        </w:rPr>
        <w:t xml:space="preserve">discussed various methods of funding such as a straight across assessment or a bank loan.  Another option came up after the meeting and that is the homeowners front the money for the new roof and then the HOA reimburses the owners with interest.  Carol will investigate </w:t>
      </w:r>
      <w:proofErr w:type="gramStart"/>
      <w:r w:rsidR="008740C1">
        <w:rPr>
          <w:sz w:val="24"/>
          <w:szCs w:val="24"/>
        </w:rPr>
        <w:t xml:space="preserve">the </w:t>
      </w:r>
      <w:r w:rsidR="00390CCC">
        <w:rPr>
          <w:sz w:val="24"/>
          <w:szCs w:val="24"/>
        </w:rPr>
        <w:t>these</w:t>
      </w:r>
      <w:proofErr w:type="gramEnd"/>
      <w:r w:rsidR="00390CCC">
        <w:rPr>
          <w:sz w:val="24"/>
          <w:szCs w:val="24"/>
        </w:rPr>
        <w:t xml:space="preserve"> </w:t>
      </w:r>
      <w:r w:rsidR="008740C1">
        <w:rPr>
          <w:sz w:val="24"/>
          <w:szCs w:val="24"/>
        </w:rPr>
        <w:t xml:space="preserve">options. </w:t>
      </w:r>
    </w:p>
    <w:p w:rsidR="00787752" w:rsidRDefault="00F710E8" w:rsidP="00787752">
      <w:pPr>
        <w:pStyle w:val="BodyText"/>
        <w:numPr>
          <w:ilvl w:val="0"/>
          <w:numId w:val="6"/>
        </w:numPr>
      </w:pPr>
      <w:r>
        <w:t xml:space="preserve">Painters and contractors say the siding still looks good and the paint touchups have definitely extended the life of the siding. </w:t>
      </w:r>
      <w:r w:rsidR="008740C1">
        <w:t xml:space="preserve">A discussion began </w:t>
      </w:r>
      <w:r w:rsidR="00390CCC">
        <w:t xml:space="preserve">about </w:t>
      </w:r>
      <w:r w:rsidR="008740C1">
        <w:t xml:space="preserve">synthetic or concrete siding that </w:t>
      </w:r>
      <w:r w:rsidR="00390CCC">
        <w:t xml:space="preserve">is </w:t>
      </w:r>
      <w:proofErr w:type="gramStart"/>
      <w:r w:rsidR="00390CCC">
        <w:t xml:space="preserve">purported </w:t>
      </w:r>
      <w:r w:rsidR="008740C1">
        <w:t xml:space="preserve"> to</w:t>
      </w:r>
      <w:proofErr w:type="gramEnd"/>
      <w:r w:rsidR="008740C1">
        <w:t xml:space="preserve"> have l</w:t>
      </w:r>
      <w:r w:rsidR="00390CCC">
        <w:t xml:space="preserve">ower </w:t>
      </w:r>
      <w:r w:rsidR="008740C1">
        <w:t xml:space="preserve"> maintenance costs.  Carol has investigated concrete siding </w:t>
      </w:r>
      <w:r w:rsidR="00C74B20">
        <w:t>and reported that it has not, for a variety of reasons, performed well</w:t>
      </w:r>
      <w:r w:rsidR="0048246D">
        <w:t xml:space="preserve"> </w:t>
      </w:r>
      <w:r w:rsidR="008740C1">
        <w:t xml:space="preserve">at this altitude </w:t>
      </w:r>
      <w:r w:rsidR="00787752">
        <w:t>and climate. There are a lot of class-action suits regarding this material. It seems to need about the same or more maintenance than cedar siding at this altitude.  When the pre-coated (painted at the factory) material is installed</w:t>
      </w:r>
      <w:r w:rsidR="00C74B20">
        <w:t>,</w:t>
      </w:r>
      <w:r w:rsidR="00787752">
        <w:t xml:space="preserve"> its color wears out when snow piles up next to it. Also, every seam needs to be caulked and can wear out easily and there are </w:t>
      </w:r>
      <w:r w:rsidR="00787752">
        <w:lastRenderedPageBreak/>
        <w:t>seams at all corners too. </w:t>
      </w:r>
      <w:r w:rsidR="00390CCC">
        <w:t xml:space="preserve">Carol will continue to explore options, but because of the aforementioned reasons, </w:t>
      </w:r>
      <w:r w:rsidR="007A40CA">
        <w:t xml:space="preserve">but </w:t>
      </w:r>
      <w:r w:rsidR="00787752">
        <w:t xml:space="preserve">it has been hard to get contractors to do work on this type of siding in Breckenridge. </w:t>
      </w:r>
    </w:p>
    <w:p w:rsidR="00787752" w:rsidRDefault="00787752" w:rsidP="00787752">
      <w:pPr>
        <w:pStyle w:val="BodyText"/>
      </w:pPr>
    </w:p>
    <w:p w:rsidR="00F710E8" w:rsidRDefault="00F710E8" w:rsidP="00F710E8">
      <w:pPr>
        <w:pStyle w:val="BodyText"/>
        <w:numPr>
          <w:ilvl w:val="0"/>
          <w:numId w:val="6"/>
        </w:numPr>
      </w:pPr>
      <w:r>
        <w:t xml:space="preserve">Repaving the driveway may have to wait until 2015 due to weather this summer. </w:t>
      </w:r>
      <w:proofErr w:type="spellStart"/>
      <w:r>
        <w:t>APeak</w:t>
      </w:r>
      <w:proofErr w:type="spellEnd"/>
      <w:r>
        <w:t xml:space="preserve"> is very behind </w:t>
      </w:r>
      <w:proofErr w:type="gramStart"/>
      <w:r>
        <w:t>schedule</w:t>
      </w:r>
      <w:proofErr w:type="gramEnd"/>
      <w:r>
        <w:t xml:space="preserve"> </w:t>
      </w:r>
      <w:r w:rsidR="00787752">
        <w:t xml:space="preserve">due to a very heavy and late snow year and heavy rains all summer. They are </w:t>
      </w:r>
      <w:r>
        <w:t>just trying to get to the driveways that are mud holes.</w:t>
      </w:r>
      <w:r w:rsidR="00787752">
        <w:t xml:space="preserve"> Carol still feels it is worth the wait for </w:t>
      </w:r>
      <w:proofErr w:type="spellStart"/>
      <w:proofErr w:type="gramStart"/>
      <w:r w:rsidR="00787752">
        <w:t>APeak</w:t>
      </w:r>
      <w:proofErr w:type="spellEnd"/>
      <w:proofErr w:type="gramEnd"/>
      <w:r w:rsidR="00787752">
        <w:t xml:space="preserve"> asphalt. She told a story that the retaining wall company told her about his </w:t>
      </w:r>
      <w:proofErr w:type="spellStart"/>
      <w:proofErr w:type="gramStart"/>
      <w:r w:rsidR="00787752">
        <w:t>APeak</w:t>
      </w:r>
      <w:proofErr w:type="spellEnd"/>
      <w:proofErr w:type="gramEnd"/>
      <w:r w:rsidR="00787752">
        <w:t xml:space="preserve"> experience: he waited an extra year for </w:t>
      </w:r>
      <w:proofErr w:type="spellStart"/>
      <w:r w:rsidR="00787752">
        <w:t>APeak</w:t>
      </w:r>
      <w:proofErr w:type="spellEnd"/>
      <w:r w:rsidR="00787752">
        <w:t xml:space="preserve"> to do his driveway. His neighbors did not and used “Denver” companies. His driveway was fine for years. His neighbor’s driveway cracked and crumbled within a year.  [As of this writing it has not stopped raining every day since the meeting and in weekly conversations with </w:t>
      </w:r>
      <w:proofErr w:type="spellStart"/>
      <w:r w:rsidR="00787752">
        <w:t>APeak</w:t>
      </w:r>
      <w:proofErr w:type="spellEnd"/>
      <w:r w:rsidR="00787752">
        <w:t xml:space="preserve">, they continue to delay High Timber. Rain is predicted for the next week too].  </w:t>
      </w:r>
      <w:r>
        <w:t xml:space="preserve">  </w:t>
      </w:r>
    </w:p>
    <w:p w:rsidR="00F710E8" w:rsidRDefault="00787752" w:rsidP="00F710E8">
      <w:pPr>
        <w:pStyle w:val="BodyText"/>
        <w:numPr>
          <w:ilvl w:val="0"/>
          <w:numId w:val="6"/>
        </w:numPr>
      </w:pPr>
      <w:proofErr w:type="spellStart"/>
      <w:r>
        <w:t>Stategic</w:t>
      </w:r>
      <w:proofErr w:type="spellEnd"/>
      <w:r>
        <w:t xml:space="preserve"> Fence Company r</w:t>
      </w:r>
      <w:r w:rsidR="00F710E8">
        <w:t xml:space="preserve">eplaced all failed retaining wall timbers that would be affected by the new asphalt. </w:t>
      </w:r>
    </w:p>
    <w:p w:rsidR="00F710E8" w:rsidRDefault="00F710E8" w:rsidP="00F710E8">
      <w:pPr>
        <w:pStyle w:val="BodyText"/>
        <w:numPr>
          <w:ilvl w:val="0"/>
          <w:numId w:val="6"/>
        </w:numPr>
      </w:pPr>
      <w:r>
        <w:t xml:space="preserve">Comcast – installed new pedestals where the signals are generated and then found out the wires from the pedestal to the units were bad. We have a complete Comcast audit schedule for mid September.   </w:t>
      </w:r>
    </w:p>
    <w:p w:rsidR="00F710E8" w:rsidRDefault="00F710E8" w:rsidP="00F710E8">
      <w:pPr>
        <w:numPr>
          <w:ilvl w:val="0"/>
          <w:numId w:val="6"/>
        </w:numPr>
        <w:rPr>
          <w:sz w:val="24"/>
          <w:szCs w:val="24"/>
        </w:rPr>
      </w:pPr>
      <w:r>
        <w:rPr>
          <w:sz w:val="24"/>
          <w:szCs w:val="24"/>
        </w:rPr>
        <w:t xml:space="preserve">Rothey Landscaping </w:t>
      </w:r>
      <w:r w:rsidR="00696D62">
        <w:rPr>
          <w:sz w:val="24"/>
          <w:szCs w:val="24"/>
        </w:rPr>
        <w:t xml:space="preserve">perform </w:t>
      </w:r>
      <w:r>
        <w:rPr>
          <w:sz w:val="24"/>
          <w:szCs w:val="24"/>
        </w:rPr>
        <w:t xml:space="preserve">regular general clean up of landscaping. </w:t>
      </w:r>
      <w:r w:rsidR="00696D62">
        <w:rPr>
          <w:sz w:val="24"/>
          <w:szCs w:val="24"/>
        </w:rPr>
        <w:t xml:space="preserve">Those present discussed the whether or not more landscaping was necessary. </w:t>
      </w:r>
      <w:r w:rsidR="00787752">
        <w:rPr>
          <w:sz w:val="24"/>
          <w:szCs w:val="24"/>
        </w:rPr>
        <w:t xml:space="preserve"> Carol will continue to discuss this with members individually and would appreciate members’ feedback.  Ron S suggested that each member should do their own landscaping and not hire an HOA landscaping company at all. </w:t>
      </w:r>
    </w:p>
    <w:p w:rsidR="00F710E8" w:rsidRDefault="00F710E8" w:rsidP="00F710E8">
      <w:pPr>
        <w:numPr>
          <w:ilvl w:val="0"/>
          <w:numId w:val="6"/>
        </w:numPr>
        <w:rPr>
          <w:sz w:val="24"/>
          <w:szCs w:val="24"/>
        </w:rPr>
      </w:pPr>
      <w:r>
        <w:rPr>
          <w:sz w:val="24"/>
          <w:szCs w:val="24"/>
        </w:rPr>
        <w:t xml:space="preserve">Insurance Rates – we have shopped around for other insurance, but so far have not found anything less than the current State Farm Rates due to the insurance claim in 2012 of frozen pipes and water damage in 1124.  They said the rates will decrease in March 2015 by about $3600 if no further claims are made. </w:t>
      </w:r>
    </w:p>
    <w:p w:rsidR="00787752" w:rsidRDefault="00787752" w:rsidP="00787752">
      <w:pPr>
        <w:ind w:left="360"/>
        <w:rPr>
          <w:sz w:val="24"/>
          <w:szCs w:val="24"/>
        </w:rPr>
      </w:pPr>
      <w:r>
        <w:rPr>
          <w:sz w:val="24"/>
          <w:szCs w:val="24"/>
        </w:rPr>
        <w:t xml:space="preserve">Carol will investigate the costs to put water “cops” in individual units to warn owners of water flowing when the water is shut off. This would </w:t>
      </w:r>
      <w:r w:rsidR="00B6707D">
        <w:rPr>
          <w:sz w:val="24"/>
          <w:szCs w:val="24"/>
        </w:rPr>
        <w:t xml:space="preserve">sound an alarm if the water starts flowing in places it should not in broken pipes due to freezing.  She will also investigate adding low temperature alarms to all units. This may lower the insurance premiums for the HOA. </w:t>
      </w:r>
    </w:p>
    <w:p w:rsidR="009A14C6" w:rsidRDefault="009A14C6" w:rsidP="009A14C6">
      <w:pPr>
        <w:rPr>
          <w:sz w:val="24"/>
          <w:szCs w:val="24"/>
        </w:rPr>
      </w:pPr>
    </w:p>
    <w:p w:rsidR="007A53DB" w:rsidRDefault="009A14C6" w:rsidP="0048246D">
      <w:pPr>
        <w:ind w:left="360"/>
        <w:rPr>
          <w:sz w:val="24"/>
          <w:szCs w:val="24"/>
        </w:rPr>
      </w:pPr>
      <w:r w:rsidRPr="00722782">
        <w:rPr>
          <w:sz w:val="24"/>
          <w:szCs w:val="24"/>
        </w:rPr>
        <w:t>The members present</w:t>
      </w:r>
      <w:r>
        <w:rPr>
          <w:sz w:val="24"/>
          <w:szCs w:val="24"/>
        </w:rPr>
        <w:t xml:space="preserve"> wanted to remind owners </w:t>
      </w:r>
      <w:r w:rsidRPr="00722782">
        <w:rPr>
          <w:sz w:val="24"/>
          <w:szCs w:val="24"/>
        </w:rPr>
        <w:t xml:space="preserve">that </w:t>
      </w:r>
      <w:r>
        <w:rPr>
          <w:sz w:val="24"/>
          <w:szCs w:val="24"/>
        </w:rPr>
        <w:t xml:space="preserve">they can be held responsible </w:t>
      </w:r>
      <w:r w:rsidRPr="00722782">
        <w:rPr>
          <w:sz w:val="24"/>
          <w:szCs w:val="24"/>
        </w:rPr>
        <w:t xml:space="preserve">for the $10,000 insurance deductible from the HOA to an individual owner when the owner or a tenant of the unit has not maintained an appropriate temperature inside the unit with the result that pipes freeze and there is major water damage. An example of an owner or tenant being negligent would be not setting the thermostat high enough in cold weather (at least during the winter “heating season October 15 to May 15”) or not </w:t>
      </w:r>
      <w:r>
        <w:rPr>
          <w:sz w:val="24"/>
          <w:szCs w:val="24"/>
        </w:rPr>
        <w:t>replacing dys</w:t>
      </w:r>
      <w:r w:rsidRPr="00722782">
        <w:rPr>
          <w:sz w:val="24"/>
          <w:szCs w:val="24"/>
        </w:rPr>
        <w:t>functional heaters</w:t>
      </w:r>
      <w:r>
        <w:rPr>
          <w:sz w:val="24"/>
          <w:szCs w:val="24"/>
        </w:rPr>
        <w:t xml:space="preserve">. </w:t>
      </w:r>
      <w:r w:rsidRPr="00722782">
        <w:rPr>
          <w:sz w:val="24"/>
          <w:szCs w:val="24"/>
        </w:rPr>
        <w:t xml:space="preserve"> (The HOA understands that some frozen pipes cannot be avoided, e.g., unknown to the owner or resident, the electricity goes out and the pipes freeze.) There would continue to be cases in which the HOA would pay the $10,000 deductible, e.g., if the roof leaks or if there </w:t>
      </w:r>
      <w:proofErr w:type="gramStart"/>
      <w:r w:rsidRPr="00722782">
        <w:rPr>
          <w:sz w:val="24"/>
          <w:szCs w:val="24"/>
        </w:rPr>
        <w:t>is</w:t>
      </w:r>
      <w:proofErr w:type="gramEnd"/>
      <w:r w:rsidRPr="00722782">
        <w:rPr>
          <w:sz w:val="24"/>
          <w:szCs w:val="24"/>
        </w:rPr>
        <w:t xml:space="preserve"> an exterior fire. </w:t>
      </w:r>
      <w:r>
        <w:rPr>
          <w:sz w:val="24"/>
          <w:szCs w:val="24"/>
        </w:rPr>
        <w:t xml:space="preserve">Owners should be able to add the $10,000 deductible liability to their individual homeowners’ insurance for a nominal fee that would be much less than the HOA paying $10,000.   (For example, State Farm – which holds the High Timber HOA insurance - provides this type of coverage). </w:t>
      </w:r>
    </w:p>
    <w:p w:rsidR="00033081" w:rsidRDefault="00033081" w:rsidP="00033081">
      <w:pPr>
        <w:rPr>
          <w:sz w:val="24"/>
          <w:szCs w:val="24"/>
        </w:rPr>
      </w:pPr>
    </w:p>
    <w:p w:rsidR="00787752" w:rsidRDefault="00033081" w:rsidP="00787752">
      <w:pPr>
        <w:rPr>
          <w:sz w:val="24"/>
          <w:szCs w:val="24"/>
        </w:rPr>
      </w:pPr>
      <w:r>
        <w:rPr>
          <w:sz w:val="24"/>
          <w:szCs w:val="24"/>
        </w:rPr>
        <w:t xml:space="preserve">Hal Sargent (#1126) began a discussion about the HOA installing solar.  David P. said he had an energy audit done this past winter and </w:t>
      </w:r>
      <w:r w:rsidR="00696D62">
        <w:rPr>
          <w:sz w:val="24"/>
          <w:szCs w:val="24"/>
        </w:rPr>
        <w:t xml:space="preserve">was told that </w:t>
      </w:r>
      <w:r>
        <w:rPr>
          <w:sz w:val="24"/>
          <w:szCs w:val="24"/>
        </w:rPr>
        <w:t xml:space="preserve"> the savings from solar for heat </w:t>
      </w:r>
      <w:r w:rsidR="00696D62">
        <w:rPr>
          <w:sz w:val="24"/>
          <w:szCs w:val="24"/>
        </w:rPr>
        <w:t xml:space="preserve">would </w:t>
      </w:r>
      <w:r>
        <w:rPr>
          <w:sz w:val="24"/>
          <w:szCs w:val="24"/>
        </w:rPr>
        <w:t xml:space="preserve"> not </w:t>
      </w:r>
      <w:r w:rsidR="00696D62">
        <w:rPr>
          <w:sz w:val="24"/>
          <w:szCs w:val="24"/>
        </w:rPr>
        <w:t xml:space="preserve">be </w:t>
      </w:r>
      <w:r>
        <w:rPr>
          <w:sz w:val="24"/>
          <w:szCs w:val="24"/>
        </w:rPr>
        <w:t xml:space="preserve">cost effective since it takes so much energy to heat these units because </w:t>
      </w:r>
      <w:r w:rsidR="0026163D">
        <w:rPr>
          <w:sz w:val="24"/>
          <w:szCs w:val="24"/>
        </w:rPr>
        <w:t>they depend upon electric heating.</w:t>
      </w:r>
      <w:bookmarkStart w:id="0" w:name="_GoBack"/>
      <w:bookmarkEnd w:id="0"/>
      <w:r>
        <w:rPr>
          <w:sz w:val="24"/>
          <w:szCs w:val="24"/>
        </w:rPr>
        <w:t xml:space="preserve">. The solar cost savings </w:t>
      </w:r>
      <w:r w:rsidR="00696D62">
        <w:rPr>
          <w:sz w:val="24"/>
          <w:szCs w:val="24"/>
        </w:rPr>
        <w:t>may, however</w:t>
      </w:r>
      <w:proofErr w:type="gramStart"/>
      <w:r w:rsidR="00696D62">
        <w:rPr>
          <w:sz w:val="24"/>
          <w:szCs w:val="24"/>
        </w:rPr>
        <w:t xml:space="preserve">, </w:t>
      </w:r>
      <w:r>
        <w:rPr>
          <w:sz w:val="24"/>
          <w:szCs w:val="24"/>
        </w:rPr>
        <w:t xml:space="preserve"> help</w:t>
      </w:r>
      <w:proofErr w:type="gramEnd"/>
      <w:r>
        <w:rPr>
          <w:sz w:val="24"/>
          <w:szCs w:val="24"/>
        </w:rPr>
        <w:t xml:space="preserve"> with hot water. David P. said he would like to discuss his energy audit findings further under New Business agenda item. </w:t>
      </w:r>
    </w:p>
    <w:p w:rsidR="00787752" w:rsidRDefault="00787752" w:rsidP="003018F5">
      <w:pPr>
        <w:rPr>
          <w:sz w:val="24"/>
          <w:szCs w:val="24"/>
        </w:rPr>
      </w:pPr>
    </w:p>
    <w:p w:rsidR="000D0832" w:rsidRDefault="000D0832" w:rsidP="003018F5">
      <w:pPr>
        <w:rPr>
          <w:sz w:val="24"/>
          <w:szCs w:val="24"/>
        </w:rPr>
      </w:pPr>
    </w:p>
    <w:p w:rsidR="000D0832" w:rsidRDefault="000D0832" w:rsidP="003018F5">
      <w:pPr>
        <w:rPr>
          <w:sz w:val="24"/>
          <w:szCs w:val="24"/>
        </w:rPr>
      </w:pPr>
    </w:p>
    <w:p w:rsidR="00004D08" w:rsidRDefault="00EC36FB" w:rsidP="00BD10CE">
      <w:pPr>
        <w:pStyle w:val="BodyText"/>
        <w:rPr>
          <w:b/>
          <w:szCs w:val="24"/>
        </w:rPr>
      </w:pPr>
      <w:r>
        <w:rPr>
          <w:b/>
          <w:szCs w:val="24"/>
        </w:rPr>
        <w:lastRenderedPageBreak/>
        <w:t xml:space="preserve">4. </w:t>
      </w:r>
      <w:r w:rsidR="00004D08" w:rsidRPr="00D509BE">
        <w:rPr>
          <w:b/>
          <w:szCs w:val="24"/>
        </w:rPr>
        <w:t xml:space="preserve">Approval of Proposed </w:t>
      </w:r>
      <w:r w:rsidR="00B943C8">
        <w:rPr>
          <w:b/>
          <w:szCs w:val="24"/>
        </w:rPr>
        <w:t>20</w:t>
      </w:r>
      <w:r w:rsidR="003018F5">
        <w:rPr>
          <w:b/>
          <w:szCs w:val="24"/>
        </w:rPr>
        <w:t>1</w:t>
      </w:r>
      <w:r w:rsidR="00033081">
        <w:rPr>
          <w:b/>
          <w:szCs w:val="24"/>
        </w:rPr>
        <w:t>4-2015</w:t>
      </w:r>
      <w:r w:rsidR="003018F5">
        <w:rPr>
          <w:b/>
          <w:szCs w:val="24"/>
        </w:rPr>
        <w:t xml:space="preserve"> B</w:t>
      </w:r>
      <w:r w:rsidR="001C5351">
        <w:rPr>
          <w:b/>
          <w:szCs w:val="24"/>
        </w:rPr>
        <w:t>udget</w:t>
      </w:r>
      <w:r w:rsidR="003018F5">
        <w:rPr>
          <w:b/>
          <w:szCs w:val="24"/>
        </w:rPr>
        <w:t xml:space="preserve"> – </w:t>
      </w:r>
      <w:r w:rsidR="003018F5" w:rsidRPr="00C51C7A">
        <w:rPr>
          <w:szCs w:val="24"/>
        </w:rPr>
        <w:t>Members present reviewed the financials and the proposed budget as attached.</w:t>
      </w:r>
      <w:r w:rsidR="003018F5">
        <w:rPr>
          <w:b/>
          <w:szCs w:val="24"/>
        </w:rPr>
        <w:t xml:space="preserve">  </w:t>
      </w:r>
    </w:p>
    <w:p w:rsidR="00033081" w:rsidRDefault="00033081" w:rsidP="00033081">
      <w:pPr>
        <w:rPr>
          <w:b/>
          <w:sz w:val="24"/>
          <w:szCs w:val="24"/>
        </w:rPr>
      </w:pPr>
    </w:p>
    <w:p w:rsidR="00033081" w:rsidRDefault="00033081" w:rsidP="00033081">
      <w:pPr>
        <w:ind w:left="360"/>
        <w:rPr>
          <w:sz w:val="24"/>
          <w:szCs w:val="24"/>
        </w:rPr>
      </w:pPr>
      <w:proofErr w:type="gramStart"/>
      <w:r w:rsidRPr="000D0832">
        <w:rPr>
          <w:b/>
          <w:sz w:val="24"/>
          <w:szCs w:val="24"/>
        </w:rPr>
        <w:t>Motion :</w:t>
      </w:r>
      <w:proofErr w:type="gramEnd"/>
      <w:r>
        <w:rPr>
          <w:sz w:val="24"/>
          <w:szCs w:val="24"/>
        </w:rPr>
        <w:t xml:space="preserve"> Ron Sedla</w:t>
      </w:r>
      <w:r w:rsidR="009A14C6">
        <w:rPr>
          <w:sz w:val="24"/>
          <w:szCs w:val="24"/>
        </w:rPr>
        <w:t>ck made a motion to create a $10</w:t>
      </w:r>
      <w:r>
        <w:rPr>
          <w:sz w:val="24"/>
          <w:szCs w:val="24"/>
        </w:rPr>
        <w:t>00 assessment for each owner; $500 due by October 15, 201</w:t>
      </w:r>
      <w:r w:rsidR="009A14C6">
        <w:rPr>
          <w:sz w:val="24"/>
          <w:szCs w:val="24"/>
        </w:rPr>
        <w:t>4</w:t>
      </w:r>
      <w:r>
        <w:rPr>
          <w:sz w:val="24"/>
          <w:szCs w:val="24"/>
        </w:rPr>
        <w:t xml:space="preserve"> and $750 due by March 15, 2015 in order to continue funding the Reserve Account.  Mary Glarner seconded the motion, which passed unanimously.</w:t>
      </w:r>
    </w:p>
    <w:p w:rsidR="002F3273" w:rsidRDefault="002F3273" w:rsidP="00033081">
      <w:pPr>
        <w:rPr>
          <w:sz w:val="24"/>
          <w:szCs w:val="24"/>
        </w:rPr>
      </w:pPr>
    </w:p>
    <w:p w:rsidR="002F3273" w:rsidRDefault="000E497B" w:rsidP="002F06E2">
      <w:pPr>
        <w:ind w:left="360"/>
        <w:rPr>
          <w:sz w:val="24"/>
          <w:szCs w:val="24"/>
        </w:rPr>
      </w:pPr>
      <w:r w:rsidRPr="000E497B">
        <w:rPr>
          <w:b/>
          <w:sz w:val="24"/>
          <w:szCs w:val="24"/>
        </w:rPr>
        <w:t>Motion:</w:t>
      </w:r>
      <w:r>
        <w:rPr>
          <w:sz w:val="24"/>
          <w:szCs w:val="24"/>
        </w:rPr>
        <w:t xml:space="preserve"> </w:t>
      </w:r>
      <w:r w:rsidR="005D158D">
        <w:rPr>
          <w:sz w:val="24"/>
          <w:szCs w:val="24"/>
        </w:rPr>
        <w:t>David Petersen</w:t>
      </w:r>
      <w:r w:rsidR="002F3273">
        <w:rPr>
          <w:sz w:val="24"/>
          <w:szCs w:val="24"/>
        </w:rPr>
        <w:t xml:space="preserve"> m</w:t>
      </w:r>
      <w:r w:rsidR="005D158D">
        <w:rPr>
          <w:sz w:val="24"/>
          <w:szCs w:val="24"/>
        </w:rPr>
        <w:t>ade a motion to approve the 201</w:t>
      </w:r>
      <w:r w:rsidR="00033081">
        <w:rPr>
          <w:sz w:val="24"/>
          <w:szCs w:val="24"/>
        </w:rPr>
        <w:t>4-2015</w:t>
      </w:r>
      <w:r w:rsidR="00B02B7E">
        <w:rPr>
          <w:sz w:val="24"/>
          <w:szCs w:val="24"/>
        </w:rPr>
        <w:t xml:space="preserve"> B</w:t>
      </w:r>
      <w:r w:rsidR="002F3273">
        <w:rPr>
          <w:sz w:val="24"/>
          <w:szCs w:val="24"/>
        </w:rPr>
        <w:t xml:space="preserve">udget </w:t>
      </w:r>
      <w:r>
        <w:rPr>
          <w:sz w:val="24"/>
          <w:szCs w:val="24"/>
        </w:rPr>
        <w:t>as presented</w:t>
      </w:r>
      <w:r w:rsidR="000A19F4">
        <w:rPr>
          <w:sz w:val="24"/>
          <w:szCs w:val="24"/>
        </w:rPr>
        <w:t xml:space="preserve"> with the additions as stated b</w:t>
      </w:r>
      <w:r w:rsidR="00033081">
        <w:rPr>
          <w:sz w:val="24"/>
          <w:szCs w:val="24"/>
        </w:rPr>
        <w:t xml:space="preserve">elow. Ann Stavig </w:t>
      </w:r>
      <w:r w:rsidR="00756998">
        <w:rPr>
          <w:sz w:val="24"/>
          <w:szCs w:val="24"/>
        </w:rPr>
        <w:t>seconded the motion, which passed unanimously.</w:t>
      </w:r>
    </w:p>
    <w:p w:rsidR="002F06E2" w:rsidRDefault="002F06E2" w:rsidP="002F06E2">
      <w:pPr>
        <w:ind w:left="360"/>
        <w:rPr>
          <w:sz w:val="24"/>
          <w:szCs w:val="24"/>
        </w:rPr>
      </w:pPr>
    </w:p>
    <w:p w:rsidR="00004D08" w:rsidRDefault="00EC36FB" w:rsidP="00756998">
      <w:pPr>
        <w:pStyle w:val="Heading1"/>
        <w:jc w:val="both"/>
        <w:rPr>
          <w:b/>
          <w:szCs w:val="24"/>
        </w:rPr>
      </w:pPr>
      <w:r>
        <w:rPr>
          <w:b/>
          <w:szCs w:val="24"/>
        </w:rPr>
        <w:t xml:space="preserve">5. </w:t>
      </w:r>
      <w:r w:rsidR="00756998">
        <w:rPr>
          <w:b/>
          <w:szCs w:val="24"/>
        </w:rPr>
        <w:t xml:space="preserve">   </w:t>
      </w:r>
      <w:r w:rsidR="00B56CA1">
        <w:rPr>
          <w:b/>
          <w:szCs w:val="24"/>
        </w:rPr>
        <w:t>E</w:t>
      </w:r>
      <w:r w:rsidR="00004D08" w:rsidRPr="00D509BE">
        <w:rPr>
          <w:b/>
          <w:szCs w:val="24"/>
        </w:rPr>
        <w:t>lection of Officers</w:t>
      </w:r>
    </w:p>
    <w:p w:rsidR="00B56CA1" w:rsidRDefault="00B56CA1" w:rsidP="00B56CA1"/>
    <w:p w:rsidR="00D06BAF" w:rsidRDefault="00B56CA1" w:rsidP="00756998">
      <w:pPr>
        <w:rPr>
          <w:sz w:val="24"/>
          <w:szCs w:val="24"/>
        </w:rPr>
      </w:pPr>
      <w:r>
        <w:rPr>
          <w:sz w:val="24"/>
          <w:szCs w:val="24"/>
        </w:rPr>
        <w:t xml:space="preserve">David Petersen, president, asked if anyone would like to serve as an </w:t>
      </w:r>
      <w:r w:rsidR="00BE1641">
        <w:rPr>
          <w:sz w:val="24"/>
          <w:szCs w:val="24"/>
        </w:rPr>
        <w:t xml:space="preserve">officer.  It was unanimously decided to register the following officers:  </w:t>
      </w:r>
    </w:p>
    <w:p w:rsidR="00B56CA1" w:rsidRDefault="00B56CA1" w:rsidP="00756998">
      <w:pPr>
        <w:rPr>
          <w:sz w:val="24"/>
          <w:szCs w:val="24"/>
        </w:rPr>
      </w:pPr>
      <w:r>
        <w:rPr>
          <w:sz w:val="24"/>
          <w:szCs w:val="24"/>
        </w:rPr>
        <w:t>David Petersen, president</w:t>
      </w:r>
    </w:p>
    <w:p w:rsidR="00B56CA1" w:rsidRDefault="003673B2" w:rsidP="00756998">
      <w:pPr>
        <w:rPr>
          <w:sz w:val="24"/>
          <w:szCs w:val="24"/>
        </w:rPr>
      </w:pPr>
      <w:r>
        <w:rPr>
          <w:sz w:val="24"/>
          <w:szCs w:val="24"/>
        </w:rPr>
        <w:t>Ron Sedlack</w:t>
      </w:r>
      <w:r w:rsidR="00B56CA1">
        <w:rPr>
          <w:sz w:val="24"/>
          <w:szCs w:val="24"/>
        </w:rPr>
        <w:t>, vice-president</w:t>
      </w:r>
    </w:p>
    <w:p w:rsidR="00EC36FB" w:rsidRDefault="005D158D" w:rsidP="00756998">
      <w:pPr>
        <w:rPr>
          <w:sz w:val="24"/>
          <w:szCs w:val="24"/>
        </w:rPr>
      </w:pPr>
      <w:r>
        <w:rPr>
          <w:sz w:val="24"/>
          <w:szCs w:val="24"/>
        </w:rPr>
        <w:t>Hal Sargent</w:t>
      </w:r>
      <w:r w:rsidR="00B56CA1">
        <w:rPr>
          <w:sz w:val="24"/>
          <w:szCs w:val="24"/>
        </w:rPr>
        <w:t>, secretary/treasure</w:t>
      </w:r>
      <w:r w:rsidR="00EC36FB">
        <w:rPr>
          <w:sz w:val="24"/>
          <w:szCs w:val="24"/>
        </w:rPr>
        <w:t>r</w:t>
      </w:r>
    </w:p>
    <w:p w:rsidR="00EC36FB" w:rsidRDefault="00EC36FB" w:rsidP="00756998">
      <w:pPr>
        <w:rPr>
          <w:sz w:val="24"/>
          <w:szCs w:val="24"/>
        </w:rPr>
      </w:pPr>
      <w:r>
        <w:rPr>
          <w:sz w:val="24"/>
          <w:szCs w:val="24"/>
        </w:rPr>
        <w:t xml:space="preserve">    </w:t>
      </w:r>
    </w:p>
    <w:p w:rsidR="00033081" w:rsidRDefault="00EC36FB" w:rsidP="00033081">
      <w:pPr>
        <w:rPr>
          <w:b/>
          <w:sz w:val="24"/>
          <w:szCs w:val="24"/>
        </w:rPr>
      </w:pPr>
      <w:r w:rsidRPr="00EC36FB">
        <w:rPr>
          <w:b/>
          <w:sz w:val="24"/>
          <w:szCs w:val="24"/>
        </w:rPr>
        <w:t>6.</w:t>
      </w:r>
      <w:r>
        <w:rPr>
          <w:sz w:val="24"/>
          <w:szCs w:val="24"/>
        </w:rPr>
        <w:t xml:space="preserve">    </w:t>
      </w:r>
      <w:r w:rsidR="00753417">
        <w:rPr>
          <w:b/>
          <w:sz w:val="24"/>
          <w:szCs w:val="24"/>
        </w:rPr>
        <w:t xml:space="preserve">New </w:t>
      </w:r>
      <w:r w:rsidR="00004D08" w:rsidRPr="00D509BE">
        <w:rPr>
          <w:b/>
          <w:sz w:val="24"/>
          <w:szCs w:val="24"/>
        </w:rPr>
        <w:t>Business</w:t>
      </w:r>
    </w:p>
    <w:p w:rsidR="00033081" w:rsidRDefault="00033081" w:rsidP="00033081">
      <w:pPr>
        <w:rPr>
          <w:b/>
          <w:sz w:val="24"/>
          <w:szCs w:val="24"/>
        </w:rPr>
      </w:pPr>
    </w:p>
    <w:p w:rsidR="00722782" w:rsidRPr="00033081" w:rsidRDefault="00033081" w:rsidP="00033081">
      <w:pPr>
        <w:rPr>
          <w:b/>
          <w:sz w:val="24"/>
          <w:szCs w:val="24"/>
        </w:rPr>
      </w:pPr>
      <w:r>
        <w:rPr>
          <w:sz w:val="24"/>
          <w:szCs w:val="24"/>
        </w:rPr>
        <w:t>David Petersen continued his discussion regarding his Energy Audit findings</w:t>
      </w:r>
      <w:r w:rsidR="009A14C6">
        <w:rPr>
          <w:sz w:val="24"/>
          <w:szCs w:val="24"/>
        </w:rPr>
        <w:t xml:space="preserve"> with Kodiak Enterprises</w:t>
      </w:r>
      <w:r>
        <w:rPr>
          <w:sz w:val="24"/>
          <w:szCs w:val="24"/>
        </w:rPr>
        <w:t>. The audit cost $380</w:t>
      </w:r>
      <w:r w:rsidR="009A38FA">
        <w:rPr>
          <w:sz w:val="24"/>
          <w:szCs w:val="24"/>
        </w:rPr>
        <w:t xml:space="preserve"> </w:t>
      </w:r>
      <w:r w:rsidR="00696D62">
        <w:rPr>
          <w:sz w:val="24"/>
          <w:szCs w:val="24"/>
        </w:rPr>
        <w:t>and involved a thorough examination of the unit</w:t>
      </w:r>
      <w:proofErr w:type="gramStart"/>
      <w:r w:rsidR="00696D62">
        <w:rPr>
          <w:sz w:val="24"/>
          <w:szCs w:val="24"/>
        </w:rPr>
        <w:t>.</w:t>
      </w:r>
      <w:r w:rsidR="009A38FA">
        <w:rPr>
          <w:sz w:val="24"/>
          <w:szCs w:val="24"/>
        </w:rPr>
        <w:t>.</w:t>
      </w:r>
      <w:proofErr w:type="gramEnd"/>
      <w:r w:rsidR="009A38FA">
        <w:rPr>
          <w:sz w:val="24"/>
          <w:szCs w:val="24"/>
        </w:rPr>
        <w:t xml:space="preserve"> They did a series of infrared photos, floor tests, etc</w:t>
      </w:r>
      <w:proofErr w:type="gramStart"/>
      <w:r w:rsidR="009A38FA">
        <w:rPr>
          <w:sz w:val="24"/>
          <w:szCs w:val="24"/>
        </w:rPr>
        <w:t>..</w:t>
      </w:r>
      <w:proofErr w:type="gramEnd"/>
      <w:r w:rsidR="009A14C6">
        <w:rPr>
          <w:sz w:val="24"/>
          <w:szCs w:val="24"/>
        </w:rPr>
        <w:t xml:space="preserve"> It would cost </w:t>
      </w:r>
      <w:r>
        <w:rPr>
          <w:sz w:val="24"/>
          <w:szCs w:val="24"/>
        </w:rPr>
        <w:t xml:space="preserve">$10,000 to replace </w:t>
      </w:r>
      <w:r w:rsidR="009A14C6">
        <w:rPr>
          <w:sz w:val="24"/>
          <w:szCs w:val="24"/>
        </w:rPr>
        <w:t xml:space="preserve">his </w:t>
      </w:r>
      <w:r>
        <w:rPr>
          <w:sz w:val="24"/>
          <w:szCs w:val="24"/>
        </w:rPr>
        <w:t>windows</w:t>
      </w:r>
      <w:r w:rsidR="009A14C6">
        <w:rPr>
          <w:sz w:val="24"/>
          <w:szCs w:val="24"/>
        </w:rPr>
        <w:t>. Energy savings with new windows is greater with air conditioning than with heat. Kodiak gave David a variety of options. David chose to replace</w:t>
      </w:r>
      <w:r>
        <w:rPr>
          <w:sz w:val="24"/>
          <w:szCs w:val="24"/>
        </w:rPr>
        <w:t xml:space="preserve"> exterior doors</w:t>
      </w:r>
      <w:r w:rsidR="009A14C6">
        <w:rPr>
          <w:sz w:val="24"/>
          <w:szCs w:val="24"/>
        </w:rPr>
        <w:t xml:space="preserve">, </w:t>
      </w:r>
      <w:r>
        <w:rPr>
          <w:sz w:val="24"/>
          <w:szCs w:val="24"/>
        </w:rPr>
        <w:t>sliding glass doors</w:t>
      </w:r>
      <w:r w:rsidR="009A14C6">
        <w:rPr>
          <w:sz w:val="24"/>
          <w:szCs w:val="24"/>
        </w:rPr>
        <w:t>, improve insulation in the attic and crawl space</w:t>
      </w:r>
      <w:r w:rsidR="00696D62">
        <w:rPr>
          <w:sz w:val="24"/>
          <w:szCs w:val="24"/>
        </w:rPr>
        <w:t xml:space="preserve">, </w:t>
      </w:r>
      <w:proofErr w:type="gramStart"/>
      <w:r w:rsidR="00696D62">
        <w:rPr>
          <w:sz w:val="24"/>
          <w:szCs w:val="24"/>
        </w:rPr>
        <w:t>seal</w:t>
      </w:r>
      <w:proofErr w:type="gramEnd"/>
      <w:r w:rsidR="00696D62">
        <w:rPr>
          <w:sz w:val="24"/>
          <w:szCs w:val="24"/>
        </w:rPr>
        <w:t xml:space="preserve"> the crawl space, etc.</w:t>
      </w:r>
      <w:r w:rsidR="009A14C6">
        <w:rPr>
          <w:sz w:val="24"/>
          <w:szCs w:val="24"/>
        </w:rPr>
        <w:t xml:space="preserve"> for $13,000. He has not been through a winter yet with these improvements so he is not sure of the energy savings. He did receive a $400 tax credit on the work performed. He will send a copy of the report under separate cover to the owners</w:t>
      </w:r>
      <w:r w:rsidR="00696D62">
        <w:rPr>
          <w:sz w:val="24"/>
          <w:szCs w:val="24"/>
        </w:rPr>
        <w:t xml:space="preserve"> at their request</w:t>
      </w:r>
      <w:r w:rsidR="009A14C6">
        <w:rPr>
          <w:sz w:val="24"/>
          <w:szCs w:val="24"/>
        </w:rPr>
        <w:t xml:space="preserve">.  </w:t>
      </w:r>
      <w:r w:rsidR="00722782">
        <w:rPr>
          <w:sz w:val="24"/>
          <w:szCs w:val="24"/>
        </w:rPr>
        <w:t xml:space="preserve"> </w:t>
      </w:r>
    </w:p>
    <w:p w:rsidR="00722782" w:rsidRDefault="00722782" w:rsidP="00722782">
      <w:pPr>
        <w:pStyle w:val="ListParagraph"/>
        <w:rPr>
          <w:sz w:val="24"/>
          <w:szCs w:val="24"/>
        </w:rPr>
      </w:pPr>
    </w:p>
    <w:p w:rsidR="00722782" w:rsidRDefault="00722782" w:rsidP="00722782">
      <w:pPr>
        <w:rPr>
          <w:b/>
          <w:sz w:val="24"/>
          <w:szCs w:val="24"/>
        </w:rPr>
      </w:pPr>
      <w:r w:rsidRPr="00722782">
        <w:rPr>
          <w:b/>
          <w:sz w:val="24"/>
          <w:szCs w:val="24"/>
        </w:rPr>
        <w:t>7.  Old Business</w:t>
      </w:r>
    </w:p>
    <w:p w:rsidR="009A14C6" w:rsidRDefault="009A14C6" w:rsidP="00722782">
      <w:pPr>
        <w:rPr>
          <w:b/>
          <w:sz w:val="24"/>
          <w:szCs w:val="24"/>
        </w:rPr>
      </w:pPr>
    </w:p>
    <w:p w:rsidR="009A14C6" w:rsidRDefault="009A14C6" w:rsidP="00722782">
      <w:pPr>
        <w:rPr>
          <w:sz w:val="24"/>
          <w:szCs w:val="24"/>
        </w:rPr>
      </w:pPr>
      <w:r w:rsidRPr="009A14C6">
        <w:rPr>
          <w:sz w:val="24"/>
          <w:szCs w:val="24"/>
        </w:rPr>
        <w:t>All agreed that these Agenda Items – Parking, Landscaping and Siding replacement review have already been discussed</w:t>
      </w:r>
    </w:p>
    <w:p w:rsidR="009A38FA" w:rsidRDefault="009A38FA" w:rsidP="00722782">
      <w:pPr>
        <w:rPr>
          <w:sz w:val="24"/>
          <w:szCs w:val="24"/>
        </w:rPr>
      </w:pPr>
    </w:p>
    <w:p w:rsidR="00B943C8" w:rsidRPr="0042647B" w:rsidRDefault="009A38FA" w:rsidP="009A38FA">
      <w:pPr>
        <w:pStyle w:val="NoSpacing"/>
        <w:rPr>
          <w:sz w:val="24"/>
          <w:szCs w:val="24"/>
        </w:rPr>
      </w:pPr>
      <w:r>
        <w:rPr>
          <w:b/>
          <w:sz w:val="24"/>
          <w:szCs w:val="24"/>
        </w:rPr>
        <w:t xml:space="preserve">8.  2015 </w:t>
      </w:r>
      <w:r w:rsidR="0042647B" w:rsidRPr="0042647B">
        <w:rPr>
          <w:b/>
          <w:sz w:val="24"/>
          <w:szCs w:val="24"/>
        </w:rPr>
        <w:t>Meeting Date</w:t>
      </w:r>
      <w:r>
        <w:rPr>
          <w:sz w:val="24"/>
          <w:szCs w:val="24"/>
        </w:rPr>
        <w:t xml:space="preserve"> The 2015</w:t>
      </w:r>
      <w:r w:rsidR="0042647B" w:rsidRPr="0042647B">
        <w:rPr>
          <w:sz w:val="24"/>
          <w:szCs w:val="24"/>
        </w:rPr>
        <w:t xml:space="preserve"> </w:t>
      </w:r>
      <w:r w:rsidR="00BE5C7D" w:rsidRPr="0042647B">
        <w:rPr>
          <w:sz w:val="24"/>
          <w:szCs w:val="24"/>
        </w:rPr>
        <w:t xml:space="preserve">Annual Meeting is tentatively planned for </w:t>
      </w:r>
      <w:r w:rsidR="0042647B" w:rsidRPr="0042647B">
        <w:rPr>
          <w:sz w:val="24"/>
          <w:szCs w:val="24"/>
        </w:rPr>
        <w:t xml:space="preserve">Saturday August </w:t>
      </w:r>
      <w:r>
        <w:rPr>
          <w:sz w:val="24"/>
          <w:szCs w:val="24"/>
        </w:rPr>
        <w:t>8</w:t>
      </w:r>
      <w:r w:rsidR="00D55960" w:rsidRPr="0042647B">
        <w:rPr>
          <w:b/>
          <w:sz w:val="24"/>
          <w:szCs w:val="24"/>
        </w:rPr>
        <w:t>,</w:t>
      </w:r>
      <w:r w:rsidR="00D2073B" w:rsidRPr="0042647B">
        <w:rPr>
          <w:b/>
          <w:sz w:val="24"/>
          <w:szCs w:val="24"/>
        </w:rPr>
        <w:t xml:space="preserve"> </w:t>
      </w:r>
      <w:r w:rsidR="00D2073B" w:rsidRPr="00A15012">
        <w:rPr>
          <w:sz w:val="24"/>
          <w:szCs w:val="24"/>
        </w:rPr>
        <w:t>201</w:t>
      </w:r>
      <w:r>
        <w:rPr>
          <w:sz w:val="24"/>
          <w:szCs w:val="24"/>
        </w:rPr>
        <w:t>5</w:t>
      </w:r>
      <w:r w:rsidR="00A15012" w:rsidRPr="00A15012">
        <w:rPr>
          <w:sz w:val="24"/>
          <w:szCs w:val="24"/>
        </w:rPr>
        <w:t xml:space="preserve"> at 9:30 in unit #1122.</w:t>
      </w:r>
      <w:r w:rsidR="00A15012">
        <w:rPr>
          <w:b/>
          <w:sz w:val="24"/>
          <w:szCs w:val="24"/>
        </w:rPr>
        <w:t xml:space="preserve"> </w:t>
      </w:r>
    </w:p>
    <w:p w:rsidR="00353D93" w:rsidRPr="00D509BE" w:rsidRDefault="00353D93" w:rsidP="00353D93">
      <w:pPr>
        <w:pStyle w:val="BodyText"/>
        <w:rPr>
          <w:szCs w:val="24"/>
        </w:rPr>
      </w:pPr>
    </w:p>
    <w:p w:rsidR="00004D08" w:rsidRPr="00D509BE" w:rsidRDefault="0042647B" w:rsidP="009A38FA">
      <w:pPr>
        <w:rPr>
          <w:b/>
          <w:sz w:val="24"/>
          <w:szCs w:val="24"/>
        </w:rPr>
      </w:pPr>
      <w:r>
        <w:rPr>
          <w:b/>
          <w:sz w:val="24"/>
          <w:szCs w:val="24"/>
        </w:rPr>
        <w:t>9</w:t>
      </w:r>
      <w:r w:rsidR="00EC36FB">
        <w:rPr>
          <w:b/>
          <w:sz w:val="24"/>
          <w:szCs w:val="24"/>
        </w:rPr>
        <w:t xml:space="preserve">.   </w:t>
      </w:r>
      <w:r w:rsidR="00004D08" w:rsidRPr="00D509BE">
        <w:rPr>
          <w:b/>
          <w:sz w:val="24"/>
          <w:szCs w:val="24"/>
        </w:rPr>
        <w:t>Adjournment</w:t>
      </w:r>
    </w:p>
    <w:p w:rsidR="00004D08" w:rsidRDefault="00004D08" w:rsidP="009A38FA">
      <w:pPr>
        <w:rPr>
          <w:sz w:val="24"/>
          <w:szCs w:val="24"/>
        </w:rPr>
      </w:pPr>
      <w:r w:rsidRPr="00D509BE">
        <w:rPr>
          <w:sz w:val="24"/>
          <w:szCs w:val="24"/>
        </w:rPr>
        <w:t xml:space="preserve">The meeting was adjourned at </w:t>
      </w:r>
      <w:r w:rsidR="009A38FA">
        <w:rPr>
          <w:sz w:val="24"/>
          <w:szCs w:val="24"/>
        </w:rPr>
        <w:t>10:30</w:t>
      </w:r>
      <w:r w:rsidR="0010534B">
        <w:rPr>
          <w:sz w:val="24"/>
          <w:szCs w:val="24"/>
        </w:rPr>
        <w:t xml:space="preserve"> a.m.</w:t>
      </w:r>
    </w:p>
    <w:p w:rsidR="00405316" w:rsidRPr="00D509BE" w:rsidRDefault="00405316" w:rsidP="00004D08">
      <w:pPr>
        <w:rPr>
          <w:sz w:val="24"/>
          <w:szCs w:val="24"/>
        </w:rPr>
      </w:pPr>
    </w:p>
    <w:p w:rsidR="00004D08" w:rsidRPr="00D509BE" w:rsidRDefault="002F77DA" w:rsidP="0042647B">
      <w:pPr>
        <w:ind w:firstLine="360"/>
        <w:rPr>
          <w:sz w:val="24"/>
          <w:szCs w:val="24"/>
        </w:rPr>
      </w:pPr>
      <w:r>
        <w:rPr>
          <w:sz w:val="24"/>
          <w:szCs w:val="24"/>
        </w:rPr>
        <w:t>Respectfully s</w:t>
      </w:r>
      <w:r w:rsidR="00004D08" w:rsidRPr="00D509BE">
        <w:rPr>
          <w:sz w:val="24"/>
          <w:szCs w:val="24"/>
        </w:rPr>
        <w:t xml:space="preserve">ubmitted by:  </w:t>
      </w:r>
    </w:p>
    <w:p w:rsidR="00004D08" w:rsidRPr="00D509BE" w:rsidRDefault="00004D08" w:rsidP="0042647B">
      <w:pPr>
        <w:ind w:firstLine="360"/>
        <w:rPr>
          <w:sz w:val="24"/>
          <w:szCs w:val="24"/>
        </w:rPr>
      </w:pPr>
      <w:r w:rsidRPr="00D509BE">
        <w:rPr>
          <w:sz w:val="24"/>
          <w:szCs w:val="24"/>
        </w:rPr>
        <w:t xml:space="preserve">Carol Cannon, Managing Agent </w:t>
      </w:r>
      <w:r w:rsidRPr="00D509BE">
        <w:rPr>
          <w:sz w:val="24"/>
          <w:szCs w:val="24"/>
        </w:rPr>
        <w:tab/>
      </w:r>
    </w:p>
    <w:p w:rsidR="00124734" w:rsidRPr="00D509BE" w:rsidRDefault="00004D08" w:rsidP="0042647B">
      <w:pPr>
        <w:ind w:firstLine="360"/>
        <w:rPr>
          <w:sz w:val="24"/>
          <w:szCs w:val="24"/>
        </w:rPr>
      </w:pPr>
      <w:r w:rsidRPr="00D509BE">
        <w:rPr>
          <w:sz w:val="24"/>
          <w:szCs w:val="24"/>
        </w:rPr>
        <w:t xml:space="preserve">Bliss Property Management, Inc. </w:t>
      </w:r>
    </w:p>
    <w:sectPr w:rsidR="00124734" w:rsidRPr="00D509BE" w:rsidSect="0026460E">
      <w:pgSz w:w="12240" w:h="15840"/>
      <w:pgMar w:top="994"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D19"/>
    <w:multiLevelType w:val="hybridMultilevel"/>
    <w:tmpl w:val="1E8419B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437D3"/>
    <w:multiLevelType w:val="hybridMultilevel"/>
    <w:tmpl w:val="E8DE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820C8E"/>
    <w:multiLevelType w:val="hybridMultilevel"/>
    <w:tmpl w:val="74D20552"/>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83574B"/>
    <w:multiLevelType w:val="hybridMultilevel"/>
    <w:tmpl w:val="47028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F5A3C"/>
    <w:multiLevelType w:val="hybridMultilevel"/>
    <w:tmpl w:val="8BE2FA94"/>
    <w:lvl w:ilvl="0" w:tplc="04090015">
      <w:start w:val="2"/>
      <w:numFmt w:val="upperLetter"/>
      <w:lvlText w:val="%1."/>
      <w:lvlJc w:val="left"/>
      <w:pPr>
        <w:tabs>
          <w:tab w:val="num" w:pos="720"/>
        </w:tabs>
        <w:ind w:left="720" w:hanging="360"/>
      </w:pPr>
      <w:rPr>
        <w:rFonts w:hint="default"/>
      </w:rPr>
    </w:lvl>
    <w:lvl w:ilvl="1" w:tplc="A5507576">
      <w:start w:val="4"/>
      <w:numFmt w:val="upperRoman"/>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0E0947"/>
    <w:multiLevelType w:val="singleLevel"/>
    <w:tmpl w:val="D4D6A794"/>
    <w:lvl w:ilvl="0">
      <w:start w:val="1"/>
      <w:numFmt w:val="lowerLetter"/>
      <w:lvlText w:val="%1."/>
      <w:lvlJc w:val="left"/>
      <w:pPr>
        <w:tabs>
          <w:tab w:val="num" w:pos="360"/>
        </w:tabs>
        <w:ind w:left="360" w:hanging="360"/>
      </w:pPr>
      <w:rPr>
        <w:rFonts w:hint="default"/>
      </w:rPr>
    </w:lvl>
  </w:abstractNum>
  <w:abstractNum w:abstractNumId="6">
    <w:nsid w:val="1FD9126E"/>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35475D4"/>
    <w:multiLevelType w:val="singleLevel"/>
    <w:tmpl w:val="D4D6A794"/>
    <w:lvl w:ilvl="0">
      <w:start w:val="1"/>
      <w:numFmt w:val="lowerLetter"/>
      <w:lvlText w:val="%1."/>
      <w:lvlJc w:val="left"/>
      <w:pPr>
        <w:tabs>
          <w:tab w:val="num" w:pos="360"/>
        </w:tabs>
        <w:ind w:left="360" w:hanging="360"/>
      </w:pPr>
      <w:rPr>
        <w:rFonts w:hint="default"/>
      </w:rPr>
    </w:lvl>
  </w:abstractNum>
  <w:abstractNum w:abstractNumId="8">
    <w:nsid w:val="28E51B66"/>
    <w:multiLevelType w:val="singleLevel"/>
    <w:tmpl w:val="0409000F"/>
    <w:lvl w:ilvl="0">
      <w:start w:val="1"/>
      <w:numFmt w:val="decimal"/>
      <w:lvlText w:val="%1."/>
      <w:lvlJc w:val="left"/>
      <w:pPr>
        <w:tabs>
          <w:tab w:val="num" w:pos="360"/>
        </w:tabs>
        <w:ind w:left="360" w:hanging="360"/>
      </w:pPr>
    </w:lvl>
  </w:abstractNum>
  <w:abstractNum w:abstractNumId="9">
    <w:nsid w:val="2A1D4DD4"/>
    <w:multiLevelType w:val="hybridMultilevel"/>
    <w:tmpl w:val="60CA8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143F1"/>
    <w:multiLevelType w:val="hybridMultilevel"/>
    <w:tmpl w:val="880CDA9A"/>
    <w:lvl w:ilvl="0" w:tplc="C0949286">
      <w:start w:val="9"/>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7452B3"/>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38A012AB"/>
    <w:multiLevelType w:val="hybridMultilevel"/>
    <w:tmpl w:val="DEB45404"/>
    <w:lvl w:ilvl="0" w:tplc="B84CB38E">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47788E"/>
    <w:multiLevelType w:val="hybridMultilevel"/>
    <w:tmpl w:val="DB329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17CA3"/>
    <w:multiLevelType w:val="hybridMultilevel"/>
    <w:tmpl w:val="F010161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8E2422"/>
    <w:multiLevelType w:val="singleLevel"/>
    <w:tmpl w:val="D4D6A794"/>
    <w:lvl w:ilvl="0">
      <w:start w:val="1"/>
      <w:numFmt w:val="lowerLetter"/>
      <w:lvlText w:val="%1."/>
      <w:lvlJc w:val="left"/>
      <w:pPr>
        <w:tabs>
          <w:tab w:val="num" w:pos="360"/>
        </w:tabs>
        <w:ind w:left="360" w:hanging="360"/>
      </w:pPr>
      <w:rPr>
        <w:rFonts w:hint="default"/>
      </w:rPr>
    </w:lvl>
  </w:abstractNum>
  <w:abstractNum w:abstractNumId="16">
    <w:nsid w:val="42DA713D"/>
    <w:multiLevelType w:val="singleLevel"/>
    <w:tmpl w:val="228257E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7">
    <w:nsid w:val="44506D2A"/>
    <w:multiLevelType w:val="hybridMultilevel"/>
    <w:tmpl w:val="B5841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AE1B33"/>
    <w:multiLevelType w:val="hybridMultilevel"/>
    <w:tmpl w:val="1A1E44A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4A5869"/>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C371ADB"/>
    <w:multiLevelType w:val="hybridMultilevel"/>
    <w:tmpl w:val="103402B8"/>
    <w:lvl w:ilvl="0" w:tplc="21BA626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75BDD"/>
    <w:multiLevelType w:val="hybridMultilevel"/>
    <w:tmpl w:val="8458B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7E1EE6"/>
    <w:multiLevelType w:val="hybridMultilevel"/>
    <w:tmpl w:val="003650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3145D"/>
    <w:multiLevelType w:val="hybridMultilevel"/>
    <w:tmpl w:val="53289764"/>
    <w:lvl w:ilvl="0" w:tplc="559802DC">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387E77"/>
    <w:multiLevelType w:val="hybridMultilevel"/>
    <w:tmpl w:val="523E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2648E"/>
    <w:multiLevelType w:val="hybridMultilevel"/>
    <w:tmpl w:val="5268C65A"/>
    <w:lvl w:ilvl="0" w:tplc="6CB03C00">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4E1B15"/>
    <w:multiLevelType w:val="hybridMultilevel"/>
    <w:tmpl w:val="EDBAC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7B3AA5"/>
    <w:multiLevelType w:val="hybridMultilevel"/>
    <w:tmpl w:val="828CA1E4"/>
    <w:lvl w:ilvl="0" w:tplc="04090011">
      <w:start w:val="1"/>
      <w:numFmt w:val="decimal"/>
      <w:lvlText w:val="%1)"/>
      <w:lvlJc w:val="left"/>
      <w:pPr>
        <w:tabs>
          <w:tab w:val="num" w:pos="720"/>
        </w:tabs>
        <w:ind w:left="720" w:hanging="360"/>
      </w:pPr>
      <w:rPr>
        <w:rFonts w:hint="default"/>
      </w:rPr>
    </w:lvl>
    <w:lvl w:ilvl="1" w:tplc="1D9C3112">
      <w:start w:val="1"/>
      <w:numFmt w:val="decimal"/>
      <w:lvlText w:val="%2-"/>
      <w:lvlJc w:val="left"/>
      <w:pPr>
        <w:tabs>
          <w:tab w:val="num" w:pos="1440"/>
        </w:tabs>
        <w:ind w:left="1440" w:hanging="360"/>
      </w:pPr>
      <w:rPr>
        <w:rFonts w:hint="default"/>
      </w:rPr>
    </w:lvl>
    <w:lvl w:ilvl="2" w:tplc="316AF9AE">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F0328F"/>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7E252D55"/>
    <w:multiLevelType w:val="hybridMultilevel"/>
    <w:tmpl w:val="76202CAA"/>
    <w:lvl w:ilvl="0" w:tplc="0C487ED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7"/>
  </w:num>
  <w:num w:numId="4">
    <w:abstractNumId w:val="5"/>
  </w:num>
  <w:num w:numId="5">
    <w:abstractNumId w:val="8"/>
  </w:num>
  <w:num w:numId="6">
    <w:abstractNumId w:val="16"/>
  </w:num>
  <w:num w:numId="7">
    <w:abstractNumId w:val="28"/>
  </w:num>
  <w:num w:numId="8">
    <w:abstractNumId w:val="19"/>
  </w:num>
  <w:num w:numId="9">
    <w:abstractNumId w:val="11"/>
  </w:num>
  <w:num w:numId="10">
    <w:abstractNumId w:val="17"/>
  </w:num>
  <w:num w:numId="11">
    <w:abstractNumId w:val="27"/>
  </w:num>
  <w:num w:numId="12">
    <w:abstractNumId w:val="22"/>
  </w:num>
  <w:num w:numId="13">
    <w:abstractNumId w:val="4"/>
  </w:num>
  <w:num w:numId="14">
    <w:abstractNumId w:val="18"/>
  </w:num>
  <w:num w:numId="15">
    <w:abstractNumId w:val="2"/>
  </w:num>
  <w:num w:numId="16">
    <w:abstractNumId w:val="10"/>
  </w:num>
  <w:num w:numId="17">
    <w:abstractNumId w:val="0"/>
  </w:num>
  <w:num w:numId="18">
    <w:abstractNumId w:val="1"/>
  </w:num>
  <w:num w:numId="19">
    <w:abstractNumId w:val="14"/>
  </w:num>
  <w:num w:numId="20">
    <w:abstractNumId w:val="12"/>
  </w:num>
  <w:num w:numId="21">
    <w:abstractNumId w:val="25"/>
  </w:num>
  <w:num w:numId="22">
    <w:abstractNumId w:val="26"/>
  </w:num>
  <w:num w:numId="23">
    <w:abstractNumId w:val="21"/>
  </w:num>
  <w:num w:numId="24">
    <w:abstractNumId w:val="13"/>
  </w:num>
  <w:num w:numId="25">
    <w:abstractNumId w:val="3"/>
  </w:num>
  <w:num w:numId="26">
    <w:abstractNumId w:val="9"/>
  </w:num>
  <w:num w:numId="27">
    <w:abstractNumId w:val="24"/>
  </w:num>
  <w:num w:numId="28">
    <w:abstractNumId w:val="20"/>
  </w:num>
  <w:num w:numId="29">
    <w:abstractNumId w:val="23"/>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compat/>
  <w:rsids>
    <w:rsidRoot w:val="00C0790B"/>
    <w:rsid w:val="00002F35"/>
    <w:rsid w:val="00004D08"/>
    <w:rsid w:val="00022541"/>
    <w:rsid w:val="00033081"/>
    <w:rsid w:val="000A19F4"/>
    <w:rsid w:val="000A77D0"/>
    <w:rsid w:val="000B5CE3"/>
    <w:rsid w:val="000D0832"/>
    <w:rsid w:val="000E497B"/>
    <w:rsid w:val="000F5BC6"/>
    <w:rsid w:val="0010534B"/>
    <w:rsid w:val="0011575E"/>
    <w:rsid w:val="00124734"/>
    <w:rsid w:val="001267F2"/>
    <w:rsid w:val="00140CC0"/>
    <w:rsid w:val="00163C18"/>
    <w:rsid w:val="001642E6"/>
    <w:rsid w:val="001650FE"/>
    <w:rsid w:val="001C5351"/>
    <w:rsid w:val="001E3393"/>
    <w:rsid w:val="001F00C3"/>
    <w:rsid w:val="002104C5"/>
    <w:rsid w:val="002114D0"/>
    <w:rsid w:val="0023277E"/>
    <w:rsid w:val="0026163D"/>
    <w:rsid w:val="0026460E"/>
    <w:rsid w:val="00272108"/>
    <w:rsid w:val="0028044A"/>
    <w:rsid w:val="002B0719"/>
    <w:rsid w:val="002B1946"/>
    <w:rsid w:val="002B619D"/>
    <w:rsid w:val="002F06E2"/>
    <w:rsid w:val="002F3273"/>
    <w:rsid w:val="002F77DA"/>
    <w:rsid w:val="003018F5"/>
    <w:rsid w:val="00305E95"/>
    <w:rsid w:val="00321F1D"/>
    <w:rsid w:val="00353D93"/>
    <w:rsid w:val="003673B2"/>
    <w:rsid w:val="0038184A"/>
    <w:rsid w:val="00390CCC"/>
    <w:rsid w:val="00392AC1"/>
    <w:rsid w:val="003C08CE"/>
    <w:rsid w:val="003E2FFD"/>
    <w:rsid w:val="004050F5"/>
    <w:rsid w:val="00405316"/>
    <w:rsid w:val="00425147"/>
    <w:rsid w:val="0042647B"/>
    <w:rsid w:val="00427455"/>
    <w:rsid w:val="00445A7F"/>
    <w:rsid w:val="004602F4"/>
    <w:rsid w:val="004804A2"/>
    <w:rsid w:val="0048246D"/>
    <w:rsid w:val="004B1108"/>
    <w:rsid w:val="004C4B6D"/>
    <w:rsid w:val="004F48E0"/>
    <w:rsid w:val="004F628C"/>
    <w:rsid w:val="005330A1"/>
    <w:rsid w:val="005B1ABA"/>
    <w:rsid w:val="005B289D"/>
    <w:rsid w:val="005B3A90"/>
    <w:rsid w:val="005C2AB6"/>
    <w:rsid w:val="005C6524"/>
    <w:rsid w:val="005D158D"/>
    <w:rsid w:val="005E023E"/>
    <w:rsid w:val="005E61E7"/>
    <w:rsid w:val="00605F2A"/>
    <w:rsid w:val="00650DD4"/>
    <w:rsid w:val="00657EF3"/>
    <w:rsid w:val="0066319D"/>
    <w:rsid w:val="00675E2A"/>
    <w:rsid w:val="00681ECF"/>
    <w:rsid w:val="00696D62"/>
    <w:rsid w:val="006A31B2"/>
    <w:rsid w:val="006B4875"/>
    <w:rsid w:val="006D6AA8"/>
    <w:rsid w:val="006E3C88"/>
    <w:rsid w:val="00700947"/>
    <w:rsid w:val="007144A0"/>
    <w:rsid w:val="00722782"/>
    <w:rsid w:val="00745062"/>
    <w:rsid w:val="00753417"/>
    <w:rsid w:val="00756998"/>
    <w:rsid w:val="007669DF"/>
    <w:rsid w:val="00787752"/>
    <w:rsid w:val="007A03F7"/>
    <w:rsid w:val="007A40CA"/>
    <w:rsid w:val="007A53D7"/>
    <w:rsid w:val="007A53DB"/>
    <w:rsid w:val="007B2E24"/>
    <w:rsid w:val="007E34BF"/>
    <w:rsid w:val="007F7594"/>
    <w:rsid w:val="008665A8"/>
    <w:rsid w:val="008740C1"/>
    <w:rsid w:val="00897A05"/>
    <w:rsid w:val="008A7A07"/>
    <w:rsid w:val="008B1C4A"/>
    <w:rsid w:val="008F3DC3"/>
    <w:rsid w:val="00901CAD"/>
    <w:rsid w:val="00902115"/>
    <w:rsid w:val="00944FE7"/>
    <w:rsid w:val="00947623"/>
    <w:rsid w:val="00961394"/>
    <w:rsid w:val="009700CC"/>
    <w:rsid w:val="00975E2A"/>
    <w:rsid w:val="00992973"/>
    <w:rsid w:val="009A14C6"/>
    <w:rsid w:val="009A38FA"/>
    <w:rsid w:val="009B2AFC"/>
    <w:rsid w:val="009D0586"/>
    <w:rsid w:val="009D267D"/>
    <w:rsid w:val="009D6C50"/>
    <w:rsid w:val="009E6913"/>
    <w:rsid w:val="00A02F4A"/>
    <w:rsid w:val="00A15012"/>
    <w:rsid w:val="00A74319"/>
    <w:rsid w:val="00A75C28"/>
    <w:rsid w:val="00AB0691"/>
    <w:rsid w:val="00AB150C"/>
    <w:rsid w:val="00AC1393"/>
    <w:rsid w:val="00AE55F9"/>
    <w:rsid w:val="00B02B7E"/>
    <w:rsid w:val="00B41A5F"/>
    <w:rsid w:val="00B4497D"/>
    <w:rsid w:val="00B50772"/>
    <w:rsid w:val="00B56CA1"/>
    <w:rsid w:val="00B6707D"/>
    <w:rsid w:val="00B67168"/>
    <w:rsid w:val="00B7384D"/>
    <w:rsid w:val="00B943C8"/>
    <w:rsid w:val="00BC352A"/>
    <w:rsid w:val="00BC768B"/>
    <w:rsid w:val="00BD10CE"/>
    <w:rsid w:val="00BE1641"/>
    <w:rsid w:val="00BE364F"/>
    <w:rsid w:val="00BE46EE"/>
    <w:rsid w:val="00BE51B5"/>
    <w:rsid w:val="00BE5C7D"/>
    <w:rsid w:val="00C0790B"/>
    <w:rsid w:val="00C51C7A"/>
    <w:rsid w:val="00C6419C"/>
    <w:rsid w:val="00C64C12"/>
    <w:rsid w:val="00C74B20"/>
    <w:rsid w:val="00C822C2"/>
    <w:rsid w:val="00CA0C60"/>
    <w:rsid w:val="00CA63F2"/>
    <w:rsid w:val="00CB3C1A"/>
    <w:rsid w:val="00CE00A4"/>
    <w:rsid w:val="00D06BAF"/>
    <w:rsid w:val="00D11443"/>
    <w:rsid w:val="00D138A0"/>
    <w:rsid w:val="00D1648F"/>
    <w:rsid w:val="00D2073B"/>
    <w:rsid w:val="00D509BE"/>
    <w:rsid w:val="00D53B8F"/>
    <w:rsid w:val="00D55960"/>
    <w:rsid w:val="00D67D2D"/>
    <w:rsid w:val="00D7721A"/>
    <w:rsid w:val="00D85A9D"/>
    <w:rsid w:val="00D97790"/>
    <w:rsid w:val="00DD033E"/>
    <w:rsid w:val="00DE465B"/>
    <w:rsid w:val="00E3261E"/>
    <w:rsid w:val="00E3656A"/>
    <w:rsid w:val="00E407B4"/>
    <w:rsid w:val="00E5053A"/>
    <w:rsid w:val="00E555A9"/>
    <w:rsid w:val="00E86954"/>
    <w:rsid w:val="00EC36FB"/>
    <w:rsid w:val="00ED29FB"/>
    <w:rsid w:val="00F228D4"/>
    <w:rsid w:val="00F342AA"/>
    <w:rsid w:val="00F526D1"/>
    <w:rsid w:val="00F61802"/>
    <w:rsid w:val="00F710E8"/>
    <w:rsid w:val="00F7387D"/>
    <w:rsid w:val="00F92900"/>
    <w:rsid w:val="00FD4E96"/>
    <w:rsid w:val="00FF3DA3"/>
    <w:rsid w:val="00FF4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08"/>
  </w:style>
  <w:style w:type="paragraph" w:styleId="Heading1">
    <w:name w:val="heading 1"/>
    <w:basedOn w:val="Normal"/>
    <w:next w:val="Normal"/>
    <w:qFormat/>
    <w:rsid w:val="00B7384D"/>
    <w:pPr>
      <w:keepNext/>
      <w:outlineLvl w:val="0"/>
    </w:pPr>
    <w:rPr>
      <w:sz w:val="24"/>
    </w:rPr>
  </w:style>
  <w:style w:type="paragraph" w:styleId="Heading2">
    <w:name w:val="heading 2"/>
    <w:basedOn w:val="Normal"/>
    <w:next w:val="Normal"/>
    <w:qFormat/>
    <w:rsid w:val="00004D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4734"/>
    <w:pPr>
      <w:keepNext/>
      <w:spacing w:before="240" w:after="60"/>
      <w:outlineLvl w:val="2"/>
    </w:pPr>
    <w:rPr>
      <w:rFonts w:ascii="Arial" w:hAnsi="Arial" w:cs="Arial"/>
      <w:b/>
      <w:bCs/>
      <w:sz w:val="26"/>
      <w:szCs w:val="26"/>
    </w:rPr>
  </w:style>
  <w:style w:type="paragraph" w:styleId="Heading5">
    <w:name w:val="heading 5"/>
    <w:basedOn w:val="Normal"/>
    <w:next w:val="Normal"/>
    <w:qFormat/>
    <w:rsid w:val="001247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384D"/>
    <w:rPr>
      <w:sz w:val="24"/>
    </w:rPr>
  </w:style>
  <w:style w:type="paragraph" w:styleId="Title">
    <w:name w:val="Title"/>
    <w:basedOn w:val="Normal"/>
    <w:qFormat/>
    <w:rsid w:val="00124734"/>
    <w:pPr>
      <w:jc w:val="center"/>
    </w:pPr>
    <w:rPr>
      <w:b/>
      <w:sz w:val="24"/>
    </w:rPr>
  </w:style>
  <w:style w:type="paragraph" w:styleId="Subtitle">
    <w:name w:val="Subtitle"/>
    <w:basedOn w:val="Normal"/>
    <w:qFormat/>
    <w:rsid w:val="00124734"/>
    <w:pPr>
      <w:jc w:val="center"/>
    </w:pPr>
    <w:rPr>
      <w:sz w:val="24"/>
    </w:rPr>
  </w:style>
  <w:style w:type="paragraph" w:styleId="BalloonText">
    <w:name w:val="Balloon Text"/>
    <w:basedOn w:val="Normal"/>
    <w:semiHidden/>
    <w:rsid w:val="00D138A0"/>
    <w:rPr>
      <w:rFonts w:ascii="Tahoma" w:hAnsi="Tahoma" w:cs="Tahoma"/>
      <w:sz w:val="16"/>
      <w:szCs w:val="16"/>
    </w:rPr>
  </w:style>
  <w:style w:type="character" w:styleId="CommentReference">
    <w:name w:val="annotation reference"/>
    <w:uiPriority w:val="99"/>
    <w:semiHidden/>
    <w:unhideWhenUsed/>
    <w:rsid w:val="004C4B6D"/>
    <w:rPr>
      <w:sz w:val="16"/>
      <w:szCs w:val="16"/>
    </w:rPr>
  </w:style>
  <w:style w:type="paragraph" w:styleId="CommentText">
    <w:name w:val="annotation text"/>
    <w:basedOn w:val="Normal"/>
    <w:link w:val="CommentTextChar"/>
    <w:uiPriority w:val="99"/>
    <w:semiHidden/>
    <w:unhideWhenUsed/>
    <w:rsid w:val="004C4B6D"/>
  </w:style>
  <w:style w:type="character" w:customStyle="1" w:styleId="CommentTextChar">
    <w:name w:val="Comment Text Char"/>
    <w:basedOn w:val="DefaultParagraphFont"/>
    <w:link w:val="CommentText"/>
    <w:uiPriority w:val="99"/>
    <w:semiHidden/>
    <w:rsid w:val="004C4B6D"/>
  </w:style>
  <w:style w:type="paragraph" w:styleId="CommentSubject">
    <w:name w:val="annotation subject"/>
    <w:basedOn w:val="CommentText"/>
    <w:next w:val="CommentText"/>
    <w:link w:val="CommentSubjectChar"/>
    <w:uiPriority w:val="99"/>
    <w:semiHidden/>
    <w:unhideWhenUsed/>
    <w:rsid w:val="004C4B6D"/>
    <w:rPr>
      <w:b/>
      <w:bCs/>
    </w:rPr>
  </w:style>
  <w:style w:type="character" w:customStyle="1" w:styleId="CommentSubjectChar">
    <w:name w:val="Comment Subject Char"/>
    <w:link w:val="CommentSubject"/>
    <w:uiPriority w:val="99"/>
    <w:semiHidden/>
    <w:rsid w:val="004C4B6D"/>
    <w:rPr>
      <w:b/>
      <w:bCs/>
    </w:rPr>
  </w:style>
  <w:style w:type="paragraph" w:styleId="ListParagraph">
    <w:name w:val="List Paragraph"/>
    <w:basedOn w:val="Normal"/>
    <w:uiPriority w:val="34"/>
    <w:qFormat/>
    <w:rsid w:val="00722782"/>
    <w:pPr>
      <w:ind w:left="720"/>
    </w:pPr>
  </w:style>
  <w:style w:type="paragraph" w:styleId="NoSpacing">
    <w:name w:val="No Spacing"/>
    <w:uiPriority w:val="1"/>
    <w:qFormat/>
    <w:rsid w:val="004264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08"/>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rsid w:val="00004D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4734"/>
    <w:pPr>
      <w:keepNext/>
      <w:spacing w:before="240" w:after="60"/>
      <w:outlineLvl w:val="2"/>
    </w:pPr>
    <w:rPr>
      <w:rFonts w:ascii="Arial" w:hAnsi="Arial" w:cs="Arial"/>
      <w:b/>
      <w:bCs/>
      <w:sz w:val="26"/>
      <w:szCs w:val="26"/>
    </w:rPr>
  </w:style>
  <w:style w:type="paragraph" w:styleId="Heading5">
    <w:name w:val="heading 5"/>
    <w:basedOn w:val="Normal"/>
    <w:next w:val="Normal"/>
    <w:qFormat/>
    <w:rsid w:val="00124734"/>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Title">
    <w:name w:val="Title"/>
    <w:basedOn w:val="Normal"/>
    <w:qFormat/>
    <w:rsid w:val="00124734"/>
    <w:pPr>
      <w:jc w:val="center"/>
    </w:pPr>
    <w:rPr>
      <w:b/>
      <w:sz w:val="24"/>
    </w:rPr>
  </w:style>
  <w:style w:type="paragraph" w:styleId="Subtitle">
    <w:name w:val="Subtitle"/>
    <w:basedOn w:val="Normal"/>
    <w:qFormat/>
    <w:rsid w:val="00124734"/>
    <w:pPr>
      <w:jc w:val="center"/>
    </w:pPr>
    <w:rPr>
      <w:sz w:val="24"/>
    </w:rPr>
  </w:style>
  <w:style w:type="paragraph" w:styleId="BalloonText">
    <w:name w:val="Balloon Text"/>
    <w:basedOn w:val="Normal"/>
    <w:semiHidden/>
    <w:rsid w:val="00D138A0"/>
    <w:rPr>
      <w:rFonts w:ascii="Tahoma" w:hAnsi="Tahoma" w:cs="Tahoma"/>
      <w:sz w:val="16"/>
      <w:szCs w:val="16"/>
    </w:rPr>
  </w:style>
  <w:style w:type="character" w:styleId="CommentReference">
    <w:name w:val="annotation reference"/>
    <w:uiPriority w:val="99"/>
    <w:semiHidden/>
    <w:unhideWhenUsed/>
    <w:rsid w:val="004C4B6D"/>
    <w:rPr>
      <w:sz w:val="16"/>
      <w:szCs w:val="16"/>
    </w:rPr>
  </w:style>
  <w:style w:type="paragraph" w:styleId="CommentText">
    <w:name w:val="annotation text"/>
    <w:basedOn w:val="Normal"/>
    <w:link w:val="CommentTextChar"/>
    <w:uiPriority w:val="99"/>
    <w:semiHidden/>
    <w:unhideWhenUsed/>
    <w:rsid w:val="004C4B6D"/>
  </w:style>
  <w:style w:type="character" w:customStyle="1" w:styleId="CommentTextChar">
    <w:name w:val="Comment Text Char"/>
    <w:basedOn w:val="DefaultParagraphFont"/>
    <w:link w:val="CommentText"/>
    <w:uiPriority w:val="99"/>
    <w:semiHidden/>
    <w:rsid w:val="004C4B6D"/>
  </w:style>
  <w:style w:type="paragraph" w:styleId="CommentSubject">
    <w:name w:val="annotation subject"/>
    <w:basedOn w:val="CommentText"/>
    <w:next w:val="CommentText"/>
    <w:link w:val="CommentSubjectChar"/>
    <w:uiPriority w:val="99"/>
    <w:semiHidden/>
    <w:unhideWhenUsed/>
    <w:rsid w:val="004C4B6D"/>
    <w:rPr>
      <w:b/>
      <w:bCs/>
    </w:rPr>
  </w:style>
  <w:style w:type="character" w:customStyle="1" w:styleId="CommentSubjectChar">
    <w:name w:val="Comment Subject Char"/>
    <w:link w:val="CommentSubject"/>
    <w:uiPriority w:val="99"/>
    <w:semiHidden/>
    <w:rsid w:val="004C4B6D"/>
    <w:rPr>
      <w:b/>
      <w:bCs/>
    </w:rPr>
  </w:style>
  <w:style w:type="paragraph" w:styleId="ListParagraph">
    <w:name w:val="List Paragraph"/>
    <w:basedOn w:val="Normal"/>
    <w:uiPriority w:val="34"/>
    <w:qFormat/>
    <w:rsid w:val="00722782"/>
    <w:pPr>
      <w:ind w:left="720"/>
    </w:pPr>
  </w:style>
  <w:style w:type="paragraph" w:styleId="NoSpacing">
    <w:name w:val="No Spacing"/>
    <w:uiPriority w:val="1"/>
    <w:qFormat/>
    <w:rsid w:val="0042647B"/>
  </w:style>
</w:styles>
</file>

<file path=word/webSettings.xml><?xml version="1.0" encoding="utf-8"?>
<w:webSettings xmlns:r="http://schemas.openxmlformats.org/officeDocument/2006/relationships" xmlns:w="http://schemas.openxmlformats.org/wordprocessingml/2006/main">
  <w:divs>
    <w:div w:id="182406163">
      <w:bodyDiv w:val="1"/>
      <w:marLeft w:val="0"/>
      <w:marRight w:val="0"/>
      <w:marTop w:val="0"/>
      <w:marBottom w:val="0"/>
      <w:divBdr>
        <w:top w:val="none" w:sz="0" w:space="0" w:color="auto"/>
        <w:left w:val="none" w:sz="0" w:space="0" w:color="auto"/>
        <w:bottom w:val="none" w:sz="0" w:space="0" w:color="auto"/>
        <w:right w:val="none" w:sz="0" w:space="0" w:color="auto"/>
      </w:divBdr>
    </w:div>
    <w:div w:id="376130660">
      <w:bodyDiv w:val="1"/>
      <w:marLeft w:val="0"/>
      <w:marRight w:val="0"/>
      <w:marTop w:val="0"/>
      <w:marBottom w:val="0"/>
      <w:divBdr>
        <w:top w:val="none" w:sz="0" w:space="0" w:color="auto"/>
        <w:left w:val="none" w:sz="0" w:space="0" w:color="auto"/>
        <w:bottom w:val="none" w:sz="0" w:space="0" w:color="auto"/>
        <w:right w:val="none" w:sz="0" w:space="0" w:color="auto"/>
      </w:divBdr>
    </w:div>
    <w:div w:id="533229887">
      <w:bodyDiv w:val="1"/>
      <w:marLeft w:val="0"/>
      <w:marRight w:val="0"/>
      <w:marTop w:val="0"/>
      <w:marBottom w:val="0"/>
      <w:divBdr>
        <w:top w:val="none" w:sz="0" w:space="0" w:color="auto"/>
        <w:left w:val="none" w:sz="0" w:space="0" w:color="auto"/>
        <w:bottom w:val="none" w:sz="0" w:space="0" w:color="auto"/>
        <w:right w:val="none" w:sz="0" w:space="0" w:color="auto"/>
      </w:divBdr>
    </w:div>
    <w:div w:id="979765687">
      <w:bodyDiv w:val="1"/>
      <w:marLeft w:val="0"/>
      <w:marRight w:val="0"/>
      <w:marTop w:val="0"/>
      <w:marBottom w:val="0"/>
      <w:divBdr>
        <w:top w:val="none" w:sz="0" w:space="0" w:color="auto"/>
        <w:left w:val="none" w:sz="0" w:space="0" w:color="auto"/>
        <w:bottom w:val="none" w:sz="0" w:space="0" w:color="auto"/>
        <w:right w:val="none" w:sz="0" w:space="0" w:color="auto"/>
      </w:divBdr>
    </w:div>
    <w:div w:id="1023173054">
      <w:bodyDiv w:val="1"/>
      <w:marLeft w:val="0"/>
      <w:marRight w:val="0"/>
      <w:marTop w:val="0"/>
      <w:marBottom w:val="0"/>
      <w:divBdr>
        <w:top w:val="none" w:sz="0" w:space="0" w:color="auto"/>
        <w:left w:val="none" w:sz="0" w:space="0" w:color="auto"/>
        <w:bottom w:val="none" w:sz="0" w:space="0" w:color="auto"/>
        <w:right w:val="none" w:sz="0" w:space="0" w:color="auto"/>
      </w:divBdr>
    </w:div>
    <w:div w:id="11337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Manager’s Report</vt:lpstr>
    </vt:vector>
  </TitlesOfParts>
  <Company>Bliss Properties</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Report</dc:title>
  <dc:creator>Bliss Property Management, Inc</dc:creator>
  <cp:lastModifiedBy>Carol</cp:lastModifiedBy>
  <cp:revision>3</cp:revision>
  <cp:lastPrinted>2013-08-05T20:09:00Z</cp:lastPrinted>
  <dcterms:created xsi:type="dcterms:W3CDTF">2014-09-08T19:11:00Z</dcterms:created>
  <dcterms:modified xsi:type="dcterms:W3CDTF">2014-09-08T19:17:00Z</dcterms:modified>
</cp:coreProperties>
</file>